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40" w:rsidRPr="00DB6478" w:rsidRDefault="00587740" w:rsidP="00587740">
      <w:pPr>
        <w:spacing w:after="0" w:afterAutospacing="1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рисунке изображены скелет и реконструкция вымершего животного, обитавшего 225</w:t>
      </w: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–</w:t>
      </w: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210 </w:t>
      </w:r>
      <w:proofErr w:type="gramStart"/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млн</w:t>
      </w:r>
      <w:proofErr w:type="gramEnd"/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 назад.</w:t>
      </w:r>
    </w:p>
    <w:p w:rsidR="00587740" w:rsidRPr="00DB6478" w:rsidRDefault="00587740" w:rsidP="00587740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75D97CC" wp14:editId="3C954992">
            <wp:extent cx="5962015" cy="2684780"/>
            <wp:effectExtent l="0" t="0" r="635" b="127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40" w:rsidRPr="00DB6478" w:rsidRDefault="00587740" w:rsidP="00587740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Используя фрагмент «Геохронологической таблицы», определите, в какой </w:t>
      </w:r>
      <w:proofErr w:type="gramStart"/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эре</w:t>
      </w:r>
      <w:proofErr w:type="gramEnd"/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gramStart"/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каком</w:t>
      </w:r>
      <w:proofErr w:type="gramEnd"/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периоде обитал данный организм.</w:t>
      </w:r>
    </w:p>
    <w:p w:rsidR="00587740" w:rsidRPr="00DB6478" w:rsidRDefault="00587740" w:rsidP="00587740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животное имеет признаки двух классов. Назовите эти классы. Какие черты строения скелета и реконструкции животного позволяют отнести его к этим классам?</w:t>
      </w:r>
    </w:p>
    <w:p w:rsidR="00587740" w:rsidRPr="00DB6478" w:rsidRDefault="00587740" w:rsidP="00587740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87740" w:rsidRPr="00DB6478" w:rsidRDefault="00587740" w:rsidP="00587740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Геохронологическая таблица</w:t>
      </w:r>
    </w:p>
    <w:p w:rsidR="00587740" w:rsidRPr="00587740" w:rsidRDefault="00587740" w:rsidP="00587740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587740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3151"/>
        <w:gridCol w:w="3458"/>
      </w:tblGrid>
      <w:tr w:rsidR="00587740" w:rsidRPr="00587740" w:rsidTr="00587740">
        <w:trPr>
          <w:tblCellSpacing w:w="0" w:type="dxa"/>
        </w:trPr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Эры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Периоды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продолжительность,</w:t>
            </w:r>
          </w:p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(от начала эры), </w:t>
            </w: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 продолжительность,</w:t>
            </w:r>
          </w:p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Кайнозойская, 66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Четвертичный, 2,58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Неоген, 20,45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Палеоген, 43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Мезозойская, 186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Меловой, 79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Юрский, 56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Триасовый, 51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Палеозойская, 289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Пермский, 47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Каменноугольный, 60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Девонский, 60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Силурийский, 25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Ордовикский, 41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Кембрийский, 56</w:t>
            </w:r>
          </w:p>
        </w:tc>
      </w:tr>
    </w:tbl>
    <w:p w:rsidR="00587740" w:rsidRPr="00DB6478" w:rsidRDefault="00587740" w:rsidP="00587740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87740" w:rsidRPr="00DB6478" w:rsidRDefault="00587740" w:rsidP="00587740">
      <w:pPr>
        <w:spacing w:after="0" w:afterAutospacing="1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рисунке изображены скелет и реконструкция древнего вымершего позвоночного животного, обитавшего 367</w:t>
      </w: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–</w:t>
      </w: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362,5 </w:t>
      </w:r>
      <w:proofErr w:type="gramStart"/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млн</w:t>
      </w:r>
      <w:proofErr w:type="gramEnd"/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 назад.</w:t>
      </w:r>
    </w:p>
    <w:p w:rsidR="00587740" w:rsidRPr="00DB6478" w:rsidRDefault="00587740" w:rsidP="00587740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W w:w="12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</w:tblGrid>
      <w:tr w:rsidR="00587740" w:rsidRPr="00DB6478" w:rsidTr="00587740">
        <w:trPr>
          <w:tblCellSpacing w:w="0" w:type="dxa"/>
        </w:trPr>
        <w:tc>
          <w:tcPr>
            <w:tcW w:w="2310" w:type="dxa"/>
            <w:hideMark/>
          </w:tcPr>
          <w:p w:rsidR="00587740" w:rsidRPr="00DB6478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6478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1280643" wp14:editId="578514E0">
                  <wp:extent cx="2780030" cy="1433830"/>
                  <wp:effectExtent l="0" t="0" r="1270" b="0"/>
                  <wp:docPr id="2" name="Рисунок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740" w:rsidRPr="00DB6478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6478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77EBBBB" wp14:editId="43F4AD0E">
                  <wp:extent cx="3657600" cy="2275205"/>
                  <wp:effectExtent l="0" t="0" r="0" b="0"/>
                  <wp:docPr id="3" name="Рисунок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740" w:rsidRPr="00587740" w:rsidRDefault="00587740" w:rsidP="00587740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587740">
        <w:rPr>
          <w:rFonts w:ascii="Arial" w:eastAsia="Times New Roman" w:hAnsi="Arial" w:cs="Arial"/>
          <w:color w:val="000000"/>
          <w:lang w:eastAsia="ru-RU"/>
        </w:rPr>
        <w:t> </w:t>
      </w:r>
    </w:p>
    <w:p w:rsidR="00587740" w:rsidRPr="00DB6478" w:rsidRDefault="00587740" w:rsidP="00587740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Используя фрагмент «Геохронологической таблицы», определите, в какой </w:t>
      </w:r>
      <w:proofErr w:type="gramStart"/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эре</w:t>
      </w:r>
      <w:proofErr w:type="gramEnd"/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gramStart"/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каком</w:t>
      </w:r>
      <w:proofErr w:type="gramEnd"/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периоде обитал данный организм.</w:t>
      </w:r>
    </w:p>
    <w:p w:rsidR="00587740" w:rsidRPr="00DB6478" w:rsidRDefault="00587740" w:rsidP="00587740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класс, к которому можно отнести это животное. Какие черты строения скелета позволяют отнести его к этому классу?</w:t>
      </w:r>
    </w:p>
    <w:p w:rsidR="00587740" w:rsidRPr="00DB6478" w:rsidRDefault="00587740" w:rsidP="00587740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87740" w:rsidRPr="00DB6478" w:rsidRDefault="00587740" w:rsidP="00587740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87740" w:rsidRPr="00DB6478" w:rsidRDefault="00587740" w:rsidP="00587740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Геохронологическая таблица</w:t>
      </w:r>
    </w:p>
    <w:p w:rsidR="00587740" w:rsidRPr="00587740" w:rsidRDefault="00587740" w:rsidP="00587740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587740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601"/>
        <w:gridCol w:w="2313"/>
      </w:tblGrid>
      <w:tr w:rsidR="00587740" w:rsidRPr="00587740" w:rsidTr="0058774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Периоды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продолжительность,</w:t>
            </w:r>
          </w:p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(от начала эры), </w:t>
            </w: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продолжительность,</w:t>
            </w:r>
          </w:p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Кайнозойская, 66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Четвертичный, 2,58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Неоген, 20,45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Палеоген, 43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Мезозойская, 186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Меловой, 79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Юрский, 56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Триасовый, 51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Палеозойская, 289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Пермский, 47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Каменноугольный, 60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Девонский, 60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Силурийский, 25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Ордовикский, 41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740" w:rsidRPr="00587740" w:rsidRDefault="00587740" w:rsidP="00587740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Кембрийский, 56</w:t>
            </w:r>
          </w:p>
        </w:tc>
      </w:tr>
    </w:tbl>
    <w:p w:rsidR="00587740" w:rsidRPr="00587740" w:rsidRDefault="00587740" w:rsidP="00587740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587740">
        <w:rPr>
          <w:rFonts w:ascii="Arial" w:eastAsia="Times New Roman" w:hAnsi="Arial" w:cs="Arial"/>
          <w:color w:val="000000"/>
          <w:lang w:eastAsia="ru-RU"/>
        </w:rPr>
        <w:t> </w:t>
      </w:r>
    </w:p>
    <w:p w:rsidR="00587740" w:rsidRPr="00587740" w:rsidRDefault="00587740" w:rsidP="00587740">
      <w:pPr>
        <w:spacing w:before="60" w:after="100" w:afterAutospacing="1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587740">
        <w:rPr>
          <w:rFonts w:ascii="Arial" w:eastAsia="Times New Roman" w:hAnsi="Arial" w:cs="Arial"/>
          <w:color w:val="000000"/>
          <w:lang w:eastAsia="ru-RU"/>
        </w:rPr>
        <w:t> </w:t>
      </w:r>
    </w:p>
    <w:p w:rsidR="00587740" w:rsidRPr="00DB6478" w:rsidRDefault="00587740" w:rsidP="005877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DB6478">
        <w:rPr>
          <w:color w:val="000000"/>
          <w:sz w:val="32"/>
          <w:szCs w:val="32"/>
        </w:rPr>
        <w:t xml:space="preserve">На рисунке изображён </w:t>
      </w:r>
      <w:proofErr w:type="spellStart"/>
      <w:r w:rsidRPr="00DB6478">
        <w:rPr>
          <w:color w:val="000000"/>
          <w:sz w:val="32"/>
          <w:szCs w:val="32"/>
        </w:rPr>
        <w:t>медуллоза</w:t>
      </w:r>
      <w:proofErr w:type="spellEnd"/>
      <w:r w:rsidRPr="00DB6478">
        <w:rPr>
          <w:color w:val="000000"/>
          <w:sz w:val="32"/>
          <w:szCs w:val="32"/>
        </w:rPr>
        <w:t xml:space="preserve"> </w:t>
      </w:r>
      <w:proofErr w:type="spellStart"/>
      <w:r w:rsidRPr="00DB6478">
        <w:rPr>
          <w:color w:val="000000"/>
          <w:sz w:val="32"/>
          <w:szCs w:val="32"/>
        </w:rPr>
        <w:t>Ноэ</w:t>
      </w:r>
      <w:proofErr w:type="spellEnd"/>
      <w:r w:rsidRPr="00DB6478">
        <w:rPr>
          <w:color w:val="000000"/>
          <w:sz w:val="32"/>
          <w:szCs w:val="32"/>
        </w:rPr>
        <w:t xml:space="preserve"> — семенной папоротник — вымершее около 270 </w:t>
      </w:r>
      <w:proofErr w:type="gramStart"/>
      <w:r w:rsidRPr="00DB6478">
        <w:rPr>
          <w:color w:val="000000"/>
          <w:sz w:val="32"/>
          <w:szCs w:val="32"/>
        </w:rPr>
        <w:t>млн</w:t>
      </w:r>
      <w:proofErr w:type="gramEnd"/>
      <w:r w:rsidRPr="00DB6478">
        <w:rPr>
          <w:color w:val="000000"/>
          <w:sz w:val="32"/>
          <w:szCs w:val="32"/>
        </w:rPr>
        <w:t xml:space="preserve"> лет назад растение.</w:t>
      </w:r>
    </w:p>
    <w:p w:rsidR="00587740" w:rsidRPr="00DB6478" w:rsidRDefault="00587740" w:rsidP="005877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B6478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25DF1E98" wp14:editId="7BA567F6">
            <wp:extent cx="2918460" cy="3489325"/>
            <wp:effectExtent l="0" t="0" r="0" b="0"/>
            <wp:docPr id="4" name="Рисунок 4" descr="https://bio-ege.sdamgia.ru/get_file?id=3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o-ege.sdamgia.ru/get_file?id=31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40" w:rsidRPr="00DB6478" w:rsidRDefault="00587740" w:rsidP="005877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B6478">
        <w:rPr>
          <w:color w:val="000000"/>
          <w:sz w:val="32"/>
          <w:szCs w:val="32"/>
        </w:rPr>
        <w:t> </w:t>
      </w:r>
    </w:p>
    <w:p w:rsidR="00587740" w:rsidRPr="00DB6478" w:rsidRDefault="00587740" w:rsidP="005877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DB6478">
        <w:rPr>
          <w:color w:val="000000"/>
          <w:sz w:val="32"/>
          <w:szCs w:val="32"/>
        </w:rPr>
        <w:t>Используя фрагмент геохронологической таблицы, установите эру и период, в который вымирает данный организм, а также его возможного «близкого родственника» в современной флоре (ответ — на уровне отдела).</w:t>
      </w:r>
    </w:p>
    <w:p w:rsidR="00587740" w:rsidRPr="00DB6478" w:rsidRDefault="00587740" w:rsidP="005877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DB6478">
        <w:rPr>
          <w:color w:val="000000"/>
          <w:sz w:val="32"/>
          <w:szCs w:val="32"/>
        </w:rPr>
        <w:t xml:space="preserve">Какие черты строения характеризуют растение </w:t>
      </w:r>
      <w:proofErr w:type="spellStart"/>
      <w:r w:rsidRPr="00DB6478">
        <w:rPr>
          <w:color w:val="000000"/>
          <w:sz w:val="32"/>
          <w:szCs w:val="32"/>
        </w:rPr>
        <w:t>медуллоза</w:t>
      </w:r>
      <w:proofErr w:type="spellEnd"/>
      <w:r w:rsidRPr="00DB6478">
        <w:rPr>
          <w:color w:val="000000"/>
          <w:sz w:val="32"/>
          <w:szCs w:val="32"/>
        </w:rPr>
        <w:t xml:space="preserve"> </w:t>
      </w:r>
      <w:proofErr w:type="spellStart"/>
      <w:r w:rsidRPr="00DB6478">
        <w:rPr>
          <w:color w:val="000000"/>
          <w:sz w:val="32"/>
          <w:szCs w:val="32"/>
        </w:rPr>
        <w:t>Ноэ</w:t>
      </w:r>
      <w:proofErr w:type="spellEnd"/>
      <w:r w:rsidRPr="00DB6478">
        <w:rPr>
          <w:color w:val="000000"/>
          <w:sz w:val="32"/>
          <w:szCs w:val="32"/>
        </w:rPr>
        <w:t xml:space="preserve"> как высшее семенное растение?</w:t>
      </w:r>
    </w:p>
    <w:p w:rsidR="00587740" w:rsidRDefault="00587740" w:rsidP="00587740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 wp14:anchorId="71B49D91" wp14:editId="390DB172">
            <wp:extent cx="6342380" cy="6744335"/>
            <wp:effectExtent l="0" t="0" r="1270" b="0"/>
            <wp:docPr id="5" name="Рисунок 5" descr="https://bio-ege.sdamgia.ru/get_file?id=3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io-ege.sdamgia.ru/get_file?id=31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74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40" w:rsidRPr="00DB6478" w:rsidRDefault="00587740" w:rsidP="005877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DB6478">
        <w:rPr>
          <w:color w:val="000000"/>
          <w:sz w:val="32"/>
          <w:szCs w:val="32"/>
        </w:rPr>
        <w:t xml:space="preserve">На рисунке изображён трилобит — вымершее около 270 </w:t>
      </w:r>
      <w:proofErr w:type="gramStart"/>
      <w:r w:rsidRPr="00DB6478">
        <w:rPr>
          <w:color w:val="000000"/>
          <w:sz w:val="32"/>
          <w:szCs w:val="32"/>
        </w:rPr>
        <w:t>млн</w:t>
      </w:r>
      <w:proofErr w:type="gramEnd"/>
      <w:r w:rsidRPr="00DB6478">
        <w:rPr>
          <w:color w:val="000000"/>
          <w:sz w:val="32"/>
          <w:szCs w:val="32"/>
        </w:rPr>
        <w:t xml:space="preserve"> лет назад животное.</w:t>
      </w:r>
    </w:p>
    <w:p w:rsidR="00587740" w:rsidRPr="00DB6478" w:rsidRDefault="00587740" w:rsidP="005877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B6478">
        <w:rPr>
          <w:noProof/>
          <w:color w:val="000000"/>
          <w:sz w:val="32"/>
          <w:szCs w:val="32"/>
        </w:rPr>
        <w:lastRenderedPageBreak/>
        <w:drawing>
          <wp:inline distT="0" distB="0" distL="0" distR="0" wp14:anchorId="0BDCB5B6" wp14:editId="2D33AFBB">
            <wp:extent cx="3631682" cy="2406701"/>
            <wp:effectExtent l="0" t="0" r="6985" b="0"/>
            <wp:docPr id="8" name="Рисунок 8" descr="https://bio-ege.sdamgia.ru/get_file?id=3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io-ege.sdamgia.ru/get_file?id=311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177" cy="240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40" w:rsidRPr="00DB6478" w:rsidRDefault="00587740" w:rsidP="005877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DB6478">
        <w:rPr>
          <w:color w:val="000000"/>
          <w:sz w:val="32"/>
          <w:szCs w:val="32"/>
        </w:rPr>
        <w:t xml:space="preserve">Используя фрагмент геохронологической таблицы, установите эру и период, в который вымер данный организм, а также тип, к которому относится изображённый организм. Укажите </w:t>
      </w:r>
      <w:proofErr w:type="gramStart"/>
      <w:r w:rsidRPr="00DB6478">
        <w:rPr>
          <w:color w:val="000000"/>
          <w:sz w:val="32"/>
          <w:szCs w:val="32"/>
        </w:rPr>
        <w:t>признаки</w:t>
      </w:r>
      <w:proofErr w:type="gramEnd"/>
      <w:r w:rsidRPr="00DB6478">
        <w:rPr>
          <w:color w:val="000000"/>
          <w:sz w:val="32"/>
          <w:szCs w:val="32"/>
        </w:rPr>
        <w:t xml:space="preserve"> по которым он </w:t>
      </w:r>
      <w:proofErr w:type="spellStart"/>
      <w:r w:rsidRPr="00DB6478">
        <w:rPr>
          <w:color w:val="000000"/>
          <w:sz w:val="32"/>
          <w:szCs w:val="32"/>
        </w:rPr>
        <w:t>относитмся</w:t>
      </w:r>
      <w:proofErr w:type="spellEnd"/>
      <w:r w:rsidRPr="00DB6478">
        <w:rPr>
          <w:color w:val="000000"/>
          <w:sz w:val="32"/>
          <w:szCs w:val="32"/>
        </w:rPr>
        <w:t xml:space="preserve"> у указанному Вами типу.</w:t>
      </w:r>
    </w:p>
    <w:p w:rsidR="00587740" w:rsidRPr="00DB6478" w:rsidRDefault="00587740" w:rsidP="0058774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B6478">
        <w:rPr>
          <w:color w:val="000000"/>
          <w:sz w:val="32"/>
          <w:szCs w:val="32"/>
        </w:rPr>
        <w:t> </w:t>
      </w:r>
    </w:p>
    <w:p w:rsidR="00587740" w:rsidRDefault="00587740" w:rsidP="00587740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7EE19D5" wp14:editId="7461D9B1">
            <wp:extent cx="6393206" cy="4754880"/>
            <wp:effectExtent l="0" t="0" r="7620" b="7620"/>
            <wp:docPr id="9" name="Рисунок 9" descr="https://bio-ege.sdamgia.ru/get_file?id=3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io-ege.sdamgia.ru/get_file?id=311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582" cy="476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40" w:rsidRPr="00587740" w:rsidRDefault="00587740" w:rsidP="005877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7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изображены псилофиты — вымершие растения.</w:t>
      </w:r>
    </w:p>
    <w:p w:rsidR="00587740" w:rsidRPr="00587740" w:rsidRDefault="00587740" w:rsidP="005877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74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7669AF90" wp14:editId="4F811289">
            <wp:extent cx="5714948" cy="2501798"/>
            <wp:effectExtent l="0" t="0" r="635" b="0"/>
            <wp:docPr id="10" name="Рисунок 10" descr="https://bio-ege.sdamgia.ru/get_file?id=3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io-ege.sdamgia.ru/get_file?id=311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48" cy="250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40" w:rsidRPr="00DB6478" w:rsidRDefault="00587740" w:rsidP="005877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Используя фрагмент геохронологической таблицы, установите эру и период, в который появились данные организмы, а также возможного предка уровня отдела растений.</w:t>
      </w:r>
    </w:p>
    <w:p w:rsidR="00587740" w:rsidRPr="00DB6478" w:rsidRDefault="00587740" w:rsidP="005877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Укажите, по каким признакам псилофиты относятся к высшим споровым растениям.</w:t>
      </w:r>
    </w:p>
    <w:p w:rsidR="00587740" w:rsidRPr="00DB6478" w:rsidRDefault="00587740" w:rsidP="0058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6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bookmarkEnd w:id="0"/>
    <w:p w:rsidR="00587740" w:rsidRPr="00587740" w:rsidRDefault="00587740" w:rsidP="005877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7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87740" w:rsidRPr="00587740" w:rsidRDefault="00587740" w:rsidP="005877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8774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Геохронологическая таблица</w:t>
      </w:r>
    </w:p>
    <w:tbl>
      <w:tblPr>
        <w:tblW w:w="4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106"/>
        <w:gridCol w:w="4776"/>
      </w:tblGrid>
      <w:tr w:rsidR="00587740" w:rsidRPr="00587740" w:rsidTr="00587740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ЭРА, возраст </w:t>
            </w:r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в </w:t>
            </w:r>
            <w:proofErr w:type="gramStart"/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млн</w:t>
            </w:r>
            <w:proofErr w:type="gramEnd"/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Растительный мир</w:t>
            </w:r>
          </w:p>
        </w:tc>
      </w:tr>
      <w:tr w:rsidR="00587740" w:rsidRPr="00587740" w:rsidTr="0058774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Мезозойская,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Появляются и распространяются покрытосеменные; сокращаются папоротники и голосеменные</w:t>
            </w:r>
          </w:p>
        </w:tc>
      </w:tr>
      <w:tr w:rsidR="00587740" w:rsidRPr="00587740" w:rsidTr="0058774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Господствуют современные голосеменные, древние голосеменные вымирают</w:t>
            </w:r>
          </w:p>
        </w:tc>
      </w:tr>
      <w:tr w:rsidR="00587740" w:rsidRPr="00587740" w:rsidTr="0058774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Господствуют древние голосеменные; появляются современные голосеменные; семенные папоротники вымирают</w:t>
            </w:r>
          </w:p>
        </w:tc>
      </w:tr>
      <w:tr w:rsidR="00587740" w:rsidRPr="00587740" w:rsidTr="0058774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Палеозойская,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Появляются древние голосеменные; большое разнообразие семенных и травянистых папоротников; древовидные хвощи, плауны и папоротники вымирают</w:t>
            </w:r>
          </w:p>
        </w:tc>
      </w:tr>
      <w:tr w:rsidR="00587740" w:rsidRPr="00587740" w:rsidTr="0058774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Карбон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Расцвет древовидных папоротников, плаунов и хвощей (образовывали «каменноугольные леса»); появляются семенные папоротники; псилофиты исчезают</w:t>
            </w:r>
          </w:p>
        </w:tc>
      </w:tr>
      <w:tr w:rsidR="00587740" w:rsidRPr="00587740" w:rsidTr="0058774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Девон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Развитие, а затем вымирание псилофитов; возникновение основных групп споровых растений — плауновидных, хвощевидных, папоротниковидных; появление первых примитивных голосеменных; возникновение грибов</w:t>
            </w:r>
          </w:p>
        </w:tc>
      </w:tr>
      <w:tr w:rsidR="00587740" w:rsidRPr="00587740" w:rsidTr="0058774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Силур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Господство водорослей; выход растений на сушу — появление </w:t>
            </w:r>
            <w:proofErr w:type="spellStart"/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риниофитов</w:t>
            </w:r>
            <w:proofErr w:type="spellEnd"/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(псилофитов)</w:t>
            </w:r>
          </w:p>
        </w:tc>
      </w:tr>
      <w:tr w:rsidR="00587740" w:rsidRPr="00587740" w:rsidTr="0058774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Ордовик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Расцвет водорослей</w:t>
            </w:r>
          </w:p>
        </w:tc>
      </w:tr>
      <w:tr w:rsidR="00587740" w:rsidRPr="00587740" w:rsidTr="0058774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Кембрий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Дивергентная эволюция водорослей; появление многоклеточных форм</w:t>
            </w:r>
          </w:p>
        </w:tc>
      </w:tr>
      <w:tr w:rsidR="00587740" w:rsidRPr="00587740" w:rsidTr="005877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Протерозойская, 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7740" w:rsidRPr="00587740" w:rsidRDefault="00587740" w:rsidP="005877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Широко распространены </w:t>
            </w:r>
            <w:proofErr w:type="spellStart"/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синезелёные</w:t>
            </w:r>
            <w:proofErr w:type="spellEnd"/>
            <w:r w:rsidRPr="005877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зелёные одноклеточные водоросли, бактерии; появляются красные водоросли</w:t>
            </w:r>
          </w:p>
        </w:tc>
      </w:tr>
    </w:tbl>
    <w:p w:rsidR="008B0B4C" w:rsidRDefault="008B0B4C"/>
    <w:sectPr w:rsidR="008B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40"/>
    <w:rsid w:val="002A4317"/>
    <w:rsid w:val="00587740"/>
    <w:rsid w:val="008B0B4C"/>
    <w:rsid w:val="00D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40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58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8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40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58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8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2018-11-25T17:09:00Z</dcterms:created>
  <dcterms:modified xsi:type="dcterms:W3CDTF">2018-11-27T18:30:00Z</dcterms:modified>
</cp:coreProperties>
</file>