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11" w:rsidRDefault="00173411" w:rsidP="00173411">
      <w:pPr>
        <w:shd w:val="clear" w:color="auto" w:fill="FFFFFF"/>
        <w:autoSpaceDE w:val="0"/>
        <w:jc w:val="center"/>
        <w:rPr>
          <w:b/>
          <w:bCs/>
          <w:spacing w:val="-4"/>
          <w:sz w:val="28"/>
          <w:szCs w:val="28"/>
        </w:rPr>
      </w:pPr>
      <w:r w:rsidRPr="008357C6">
        <w:rPr>
          <w:b/>
          <w:bCs/>
          <w:spacing w:val="-4"/>
          <w:sz w:val="28"/>
          <w:szCs w:val="28"/>
        </w:rPr>
        <w:t>Критерии оценки проектных  работ</w:t>
      </w:r>
      <w:r w:rsidRPr="008357C6">
        <w:rPr>
          <w:b/>
          <w:bCs/>
          <w:spacing w:val="-4"/>
        </w:rPr>
        <w:t xml:space="preserve"> </w:t>
      </w:r>
      <w:r w:rsidRPr="008357C6">
        <w:rPr>
          <w:b/>
          <w:bCs/>
          <w:spacing w:val="-4"/>
          <w:sz w:val="28"/>
          <w:szCs w:val="28"/>
        </w:rPr>
        <w:t>на заключительном туре конкурса.</w:t>
      </w:r>
    </w:p>
    <w:p w:rsidR="00173411" w:rsidRDefault="00173411" w:rsidP="00173411">
      <w:pPr>
        <w:widowControl w:val="0"/>
        <w:jc w:val="both"/>
      </w:pPr>
    </w:p>
    <w:p w:rsidR="00173411" w:rsidRDefault="00173411" w:rsidP="00173411">
      <w:pPr>
        <w:widowControl w:val="0"/>
        <w:ind w:left="357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7695"/>
        <w:gridCol w:w="1661"/>
      </w:tblGrid>
      <w:tr w:rsidR="00173411" w:rsidTr="008977DA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Критерий  оценивания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Кол-во баллов</w:t>
            </w:r>
          </w:p>
        </w:tc>
      </w:tr>
      <w:tr w:rsidR="00173411" w:rsidTr="008977DA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  <w:rPr>
                <w:b/>
                <w:spacing w:val="-4"/>
              </w:rPr>
            </w:pPr>
            <w:r>
              <w:rPr>
                <w:b/>
                <w:spacing w:val="-4"/>
              </w:rPr>
              <w:t>1.  Содержание  выступления (0-10  баллов):</w:t>
            </w:r>
          </w:p>
        </w:tc>
      </w:tr>
      <w:tr w:rsidR="00173411" w:rsidTr="008977DA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  <w:ind w:left="360"/>
              <w:jc w:val="both"/>
              <w:rPr>
                <w:spacing w:val="-4"/>
              </w:rPr>
            </w:pPr>
            <w:r>
              <w:rPr>
                <w:spacing w:val="-4"/>
              </w:rPr>
              <w:t>постановка цели и обоснование проблемы проекта (0-2)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</w:pPr>
            <w:r>
              <w:t>2</w:t>
            </w:r>
          </w:p>
        </w:tc>
      </w:tr>
      <w:tr w:rsidR="00173411" w:rsidTr="008977DA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  <w:ind w:left="360"/>
              <w:jc w:val="both"/>
              <w:rPr>
                <w:spacing w:val="-4"/>
              </w:rPr>
            </w:pPr>
            <w:r>
              <w:rPr>
                <w:spacing w:val="-4"/>
              </w:rPr>
              <w:t>описание и анализ хода работы над проектом (0-2)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</w:pPr>
            <w:r>
              <w:t>2</w:t>
            </w:r>
          </w:p>
        </w:tc>
      </w:tr>
      <w:tr w:rsidR="00173411" w:rsidTr="008977DA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  <w:ind w:left="360"/>
              <w:jc w:val="both"/>
              <w:rPr>
                <w:spacing w:val="-4"/>
              </w:rPr>
            </w:pPr>
            <w:r>
              <w:rPr>
                <w:spacing w:val="-4"/>
              </w:rPr>
              <w:t>перспективы использования проектного продукта (0-2)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</w:pPr>
            <w:r>
              <w:t>2</w:t>
            </w:r>
          </w:p>
        </w:tc>
      </w:tr>
      <w:tr w:rsidR="00173411" w:rsidTr="008977DA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  <w:ind w:left="360"/>
              <w:jc w:val="both"/>
              <w:rPr>
                <w:spacing w:val="-4"/>
              </w:rPr>
            </w:pPr>
            <w:r>
              <w:rPr>
                <w:spacing w:val="-4"/>
              </w:rPr>
              <w:t>самооценка (навыки, приобретенные в ходе работы над проектом) (0-2)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</w:pPr>
            <w:r>
              <w:t>2</w:t>
            </w:r>
          </w:p>
        </w:tc>
      </w:tr>
      <w:tr w:rsidR="00173411" w:rsidTr="008977DA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  <w:ind w:left="360"/>
              <w:jc w:val="both"/>
              <w:rPr>
                <w:spacing w:val="-4"/>
              </w:rPr>
            </w:pPr>
            <w:r>
              <w:rPr>
                <w:spacing w:val="-4"/>
              </w:rPr>
              <w:t>личная заинтересованность автора, творческий подход (0-2)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</w:pPr>
            <w:r>
              <w:t>2</w:t>
            </w:r>
          </w:p>
        </w:tc>
      </w:tr>
      <w:tr w:rsidR="00173411" w:rsidTr="008977DA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widowControl w:val="0"/>
              <w:snapToGrid w:val="0"/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2. Проектный продукт полностью соответствует требованиям качества  (0-5) </w:t>
            </w:r>
            <w:r w:rsidRPr="00E9778D">
              <w:rPr>
                <w:spacing w:val="-4"/>
              </w:rPr>
              <w:t>(эстетичен,     удобен,   оригинален,   востребован,     соответствует заявленной цели</w:t>
            </w:r>
            <w:r>
              <w:rPr>
                <w:b/>
                <w:spacing w:val="-4"/>
              </w:rPr>
              <w:t xml:space="preserve">)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</w:pPr>
            <w:r>
              <w:t>5</w:t>
            </w:r>
          </w:p>
        </w:tc>
      </w:tr>
      <w:tr w:rsidR="00173411" w:rsidTr="008977DA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</w:pPr>
            <w:r>
              <w:rPr>
                <w:b/>
                <w:spacing w:val="-4"/>
              </w:rPr>
              <w:t>3.Качество использованной презентации (0-5)</w:t>
            </w:r>
          </w:p>
        </w:tc>
      </w:tr>
      <w:tr w:rsidR="00173411" w:rsidTr="008977DA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1" w:rsidRPr="00A675C4" w:rsidRDefault="00173411" w:rsidP="008977DA">
            <w:pPr>
              <w:widowControl w:val="0"/>
              <w:snapToGrid w:val="0"/>
              <w:jc w:val="both"/>
              <w:rPr>
                <w:spacing w:val="-4"/>
              </w:rPr>
            </w:pPr>
            <w:r w:rsidRPr="00A675C4">
              <w:rPr>
                <w:spacing w:val="-4"/>
              </w:rPr>
              <w:t xml:space="preserve">Соблюдён единый стиль оформления, оптимально расположена информация на слайде, оправданное включение в презентацию графиков, </w:t>
            </w:r>
            <w:r>
              <w:rPr>
                <w:spacing w:val="-4"/>
              </w:rPr>
              <w:t xml:space="preserve">таблиц, </w:t>
            </w:r>
            <w:r w:rsidRPr="00A675C4">
              <w:rPr>
                <w:spacing w:val="-4"/>
              </w:rPr>
              <w:t>рисунков, анимации, музыки и др.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</w:pPr>
            <w:r>
              <w:t>5</w:t>
            </w:r>
          </w:p>
        </w:tc>
      </w:tr>
      <w:tr w:rsidR="00173411" w:rsidTr="008977DA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1" w:rsidRPr="00A675C4" w:rsidRDefault="00173411" w:rsidP="008977DA">
            <w:pPr>
              <w:widowControl w:val="0"/>
              <w:snapToGrid w:val="0"/>
              <w:jc w:val="both"/>
              <w:rPr>
                <w:spacing w:val="-4"/>
              </w:rPr>
            </w:pPr>
            <w:r w:rsidRPr="00A675C4">
              <w:rPr>
                <w:spacing w:val="-4"/>
              </w:rPr>
              <w:t xml:space="preserve">Допущены некоторые нарушения соблюдения единого стиля, в расположении информации на слайде, неоправданное включение в презентацию графиков, </w:t>
            </w:r>
            <w:r>
              <w:rPr>
                <w:spacing w:val="-4"/>
              </w:rPr>
              <w:t xml:space="preserve">таблиц, </w:t>
            </w:r>
            <w:r w:rsidRPr="00A675C4">
              <w:rPr>
                <w:spacing w:val="-4"/>
              </w:rPr>
              <w:t>рисунков, анимации, музыки и др.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</w:pPr>
            <w:r>
              <w:t>3</w:t>
            </w:r>
          </w:p>
        </w:tc>
      </w:tr>
      <w:tr w:rsidR="00173411" w:rsidTr="008977DA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1" w:rsidRPr="00A675C4" w:rsidRDefault="00173411" w:rsidP="008977DA">
            <w:pPr>
              <w:widowControl w:val="0"/>
              <w:snapToGrid w:val="0"/>
              <w:jc w:val="both"/>
              <w:rPr>
                <w:spacing w:val="-4"/>
              </w:rPr>
            </w:pPr>
            <w:r w:rsidRPr="00A675C4">
              <w:rPr>
                <w:spacing w:val="-4"/>
              </w:rPr>
              <w:t>Не соблюдён единый стиль, нарушения в расположении информации на слайде</w:t>
            </w:r>
            <w:r>
              <w:rPr>
                <w:spacing w:val="-4"/>
              </w:rPr>
              <w:t xml:space="preserve">, отсутствие в презентации графиков,  таблиц, </w:t>
            </w:r>
            <w:r w:rsidRPr="00A675C4">
              <w:rPr>
                <w:spacing w:val="-4"/>
              </w:rPr>
              <w:t>рисунков, анимации, музыки и др.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</w:pPr>
            <w:r>
              <w:t>0</w:t>
            </w:r>
          </w:p>
        </w:tc>
      </w:tr>
      <w:tr w:rsidR="00173411" w:rsidTr="008977DA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Pr="00BD3894" w:rsidRDefault="00173411" w:rsidP="008977DA">
            <w:pPr>
              <w:widowControl w:val="0"/>
              <w:snapToGrid w:val="0"/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4. Защита </w:t>
            </w:r>
            <w:proofErr w:type="gramStart"/>
            <w:r>
              <w:rPr>
                <w:b/>
                <w:spacing w:val="-4"/>
              </w:rPr>
              <w:t>проектной</w:t>
            </w:r>
            <w:proofErr w:type="gramEnd"/>
            <w:r>
              <w:rPr>
                <w:b/>
                <w:spacing w:val="-4"/>
              </w:rPr>
              <w:t xml:space="preserve"> работы  (0-10 баллов): </w:t>
            </w:r>
          </w:p>
        </w:tc>
      </w:tr>
      <w:tr w:rsidR="00173411" w:rsidTr="008977DA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  <w:ind w:left="360"/>
              <w:jc w:val="both"/>
              <w:rPr>
                <w:spacing w:val="-4"/>
              </w:rPr>
            </w:pPr>
            <w:r>
              <w:rPr>
                <w:spacing w:val="-4"/>
              </w:rPr>
              <w:t>Аргументированность, логичность и полнота основных позиций проекта; докладчик демонстрирует эрудицию, отражает межпредметные связи.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</w:pPr>
            <w:r>
              <w:t>10</w:t>
            </w:r>
          </w:p>
        </w:tc>
      </w:tr>
      <w:tr w:rsidR="00173411" w:rsidTr="008977DA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  <w:ind w:left="360"/>
              <w:jc w:val="both"/>
              <w:rPr>
                <w:spacing w:val="-4"/>
              </w:rPr>
            </w:pPr>
            <w:r>
              <w:rPr>
                <w:spacing w:val="-4"/>
              </w:rPr>
              <w:t>Нарушение логики и аргументации выступления, неполное представление результатов работы; докладчик грамотно излагает материал, но не показывает достаточно глубоких знаний.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</w:pPr>
            <w:r>
              <w:t>5</w:t>
            </w:r>
          </w:p>
        </w:tc>
      </w:tr>
      <w:tr w:rsidR="00173411" w:rsidTr="008977DA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  <w:ind w:left="360"/>
              <w:jc w:val="both"/>
              <w:rPr>
                <w:spacing w:val="-4"/>
              </w:rPr>
            </w:pPr>
            <w:r>
              <w:rPr>
                <w:spacing w:val="-4"/>
              </w:rPr>
              <w:t>Полное нарушение логики выступления, отсутствие аргументации, не представлены результаты работы; докладчик не владеет материалом.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</w:pPr>
            <w:r>
              <w:t>0</w:t>
            </w:r>
          </w:p>
        </w:tc>
      </w:tr>
      <w:tr w:rsidR="00173411" w:rsidTr="008977DA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</w:pPr>
            <w:r>
              <w:rPr>
                <w:b/>
                <w:spacing w:val="-4"/>
              </w:rPr>
              <w:t>5.Культура речи, манера держаться перед аудиторией (0-5)</w:t>
            </w:r>
          </w:p>
        </w:tc>
      </w:tr>
      <w:tr w:rsidR="00173411" w:rsidTr="008977DA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  <w:ind w:left="360"/>
              <w:jc w:val="both"/>
              <w:rPr>
                <w:spacing w:val="-4"/>
              </w:rPr>
            </w:pPr>
            <w:r>
              <w:rPr>
                <w:spacing w:val="-4"/>
              </w:rPr>
              <w:t>Докладчик уверенно держится перед аудиторией, грамотно владеет речью, самостоятельно и доступно излагает материал, удерживает внимание аудитории.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</w:pPr>
            <w:r>
              <w:t>5</w:t>
            </w:r>
          </w:p>
        </w:tc>
      </w:tr>
      <w:tr w:rsidR="00173411" w:rsidTr="008977DA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  <w:ind w:left="360"/>
              <w:jc w:val="both"/>
              <w:rPr>
                <w:spacing w:val="-4"/>
              </w:rPr>
            </w:pPr>
            <w:r>
              <w:rPr>
                <w:spacing w:val="-4"/>
              </w:rPr>
              <w:t>Докладчик допускает негрубые речевые ошибки при выступлении, частично удерживает внимание аудитории, иногда читает со слайдов.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</w:pPr>
            <w:r>
              <w:t>3</w:t>
            </w:r>
          </w:p>
        </w:tc>
      </w:tr>
      <w:tr w:rsidR="00173411" w:rsidTr="008977DA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  <w:ind w:left="360"/>
              <w:jc w:val="both"/>
              <w:rPr>
                <w:spacing w:val="-4"/>
              </w:rPr>
            </w:pPr>
            <w:r>
              <w:rPr>
                <w:spacing w:val="-4"/>
              </w:rPr>
              <w:t>Докладчик теряется перед аудиторией, обнаруживает бедность, читает со слайдов, не может удержать внимание аудитории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</w:pPr>
            <w:r>
              <w:t>0</w:t>
            </w:r>
          </w:p>
        </w:tc>
      </w:tr>
      <w:tr w:rsidR="00173411" w:rsidTr="008977DA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</w:pPr>
            <w:r>
              <w:rPr>
                <w:b/>
                <w:spacing w:val="-4"/>
              </w:rPr>
              <w:t>6. Четкость, краткость, оригинальность ответов участников конкурса на заданные членами жюри вопросы  (0-5 балла).</w:t>
            </w:r>
          </w:p>
        </w:tc>
      </w:tr>
      <w:tr w:rsidR="00173411" w:rsidTr="008977DA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widowControl w:val="0"/>
              <w:snapToGrid w:val="0"/>
              <w:jc w:val="both"/>
              <w:rPr>
                <w:b/>
                <w:spacing w:val="-4"/>
              </w:rPr>
            </w:pPr>
            <w:r>
              <w:rPr>
                <w:spacing w:val="-4"/>
              </w:rPr>
              <w:t>Докладчик убедительно и полно отвечает на вопросы, старается использовать ответы для раскрытия индивидуальности.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</w:pPr>
            <w:r>
              <w:t>5</w:t>
            </w:r>
          </w:p>
        </w:tc>
      </w:tr>
      <w:tr w:rsidR="00173411" w:rsidTr="008977DA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widowControl w:val="0"/>
              <w:snapToGrid w:val="0"/>
              <w:jc w:val="both"/>
              <w:rPr>
                <w:b/>
                <w:spacing w:val="-4"/>
              </w:rPr>
            </w:pPr>
            <w:r>
              <w:rPr>
                <w:spacing w:val="-4"/>
              </w:rPr>
              <w:t>Докладчик неубедительно или  неполно отвечает на вопросы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</w:pPr>
            <w:r>
              <w:t>3</w:t>
            </w:r>
          </w:p>
        </w:tc>
      </w:tr>
      <w:tr w:rsidR="00173411" w:rsidTr="008977DA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widowControl w:val="0"/>
              <w:snapToGrid w:val="0"/>
              <w:jc w:val="both"/>
              <w:rPr>
                <w:b/>
                <w:spacing w:val="-4"/>
              </w:rPr>
            </w:pPr>
            <w:r>
              <w:rPr>
                <w:spacing w:val="-4"/>
              </w:rPr>
              <w:t>Докладчик не может  ответить на вопросы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</w:pPr>
            <w:r>
              <w:t>0</w:t>
            </w:r>
          </w:p>
        </w:tc>
      </w:tr>
      <w:tr w:rsidR="00173411" w:rsidTr="008977DA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</w:pPr>
            <w:r w:rsidRPr="00160CC5">
              <w:rPr>
                <w:b/>
                <w:spacing w:val="-4"/>
              </w:rPr>
              <w:t>5.  Соблюдение регламента выступления, определенного Положением  (0-3 балла)</w:t>
            </w:r>
            <w:r>
              <w:rPr>
                <w:b/>
                <w:spacing w:val="-4"/>
              </w:rPr>
              <w:t xml:space="preserve"> </w:t>
            </w:r>
          </w:p>
        </w:tc>
      </w:tr>
      <w:tr w:rsidR="00173411" w:rsidTr="008977DA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widowControl w:val="0"/>
              <w:snapToGrid w:val="0"/>
              <w:jc w:val="right"/>
              <w:rPr>
                <w:b/>
                <w:spacing w:val="-4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b/>
                <w:spacing w:val="-4"/>
              </w:rPr>
              <w:t xml:space="preserve">ВСЕГО  БАЛЛОВ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173411" w:rsidTr="008977DA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1" w:rsidRDefault="00173411" w:rsidP="008977DA">
            <w:pPr>
              <w:snapToGri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                                                           ФИО эксперта</w:t>
            </w:r>
          </w:p>
          <w:p w:rsidR="00173411" w:rsidRDefault="00173411" w:rsidP="008977DA">
            <w:pPr>
              <w:snapToGrid w:val="0"/>
            </w:pPr>
          </w:p>
        </w:tc>
      </w:tr>
    </w:tbl>
    <w:p w:rsidR="00173411" w:rsidRDefault="00173411" w:rsidP="00173411">
      <w:pPr>
        <w:widowControl w:val="0"/>
        <w:ind w:left="357"/>
        <w:jc w:val="both"/>
      </w:pPr>
    </w:p>
    <w:p w:rsidR="00173411" w:rsidRDefault="00173411" w:rsidP="00173411">
      <w:pPr>
        <w:widowControl w:val="0"/>
        <w:ind w:left="357"/>
        <w:jc w:val="center"/>
        <w:rPr>
          <w:sz w:val="28"/>
          <w:szCs w:val="28"/>
        </w:rPr>
      </w:pPr>
      <w:r w:rsidRPr="00D329B3">
        <w:rPr>
          <w:sz w:val="28"/>
          <w:szCs w:val="28"/>
        </w:rPr>
        <w:t>Максимальное количество баллов заключительного тура  -</w:t>
      </w:r>
      <w:r>
        <w:rPr>
          <w:sz w:val="28"/>
          <w:szCs w:val="28"/>
        </w:rPr>
        <w:t xml:space="preserve"> 43 балла</w:t>
      </w:r>
    </w:p>
    <w:p w:rsidR="00173411" w:rsidRDefault="00173411" w:rsidP="00173411">
      <w:pPr>
        <w:widowControl w:val="0"/>
        <w:ind w:left="357"/>
        <w:jc w:val="center"/>
        <w:rPr>
          <w:b/>
        </w:rPr>
      </w:pPr>
      <w:r w:rsidRPr="00D329B3">
        <w:rPr>
          <w:sz w:val="28"/>
          <w:szCs w:val="28"/>
        </w:rPr>
        <w:t>Максимальное количество бал</w:t>
      </w:r>
      <w:r>
        <w:rPr>
          <w:sz w:val="28"/>
          <w:szCs w:val="28"/>
        </w:rPr>
        <w:t>л</w:t>
      </w:r>
      <w:r w:rsidRPr="00D329B3">
        <w:rPr>
          <w:sz w:val="28"/>
          <w:szCs w:val="28"/>
        </w:rPr>
        <w:t>ов за два тура конкурса</w:t>
      </w:r>
      <w:r>
        <w:rPr>
          <w:sz w:val="28"/>
          <w:szCs w:val="28"/>
        </w:rPr>
        <w:t xml:space="preserve"> </w:t>
      </w:r>
      <w:r w:rsidRPr="00BC77C9">
        <w:rPr>
          <w:b/>
          <w:sz w:val="28"/>
          <w:szCs w:val="28"/>
        </w:rPr>
        <w:t>– 95 баллов</w:t>
      </w:r>
    </w:p>
    <w:p w:rsidR="00173411" w:rsidRPr="00D25A64" w:rsidRDefault="00173411" w:rsidP="00173411">
      <w:pPr>
        <w:widowControl w:val="0"/>
        <w:ind w:left="357"/>
        <w:jc w:val="center"/>
        <w:rPr>
          <w:b/>
          <w:sz w:val="28"/>
          <w:szCs w:val="28"/>
        </w:rPr>
      </w:pPr>
      <w:r w:rsidRPr="00D25A64">
        <w:rPr>
          <w:b/>
          <w:sz w:val="28"/>
          <w:szCs w:val="28"/>
        </w:rPr>
        <w:t xml:space="preserve"> Подведение </w:t>
      </w:r>
      <w:r>
        <w:rPr>
          <w:b/>
          <w:sz w:val="28"/>
          <w:szCs w:val="28"/>
        </w:rPr>
        <w:t>итогов ко</w:t>
      </w:r>
      <w:r w:rsidRPr="00D25A64">
        <w:rPr>
          <w:b/>
          <w:sz w:val="28"/>
          <w:szCs w:val="28"/>
        </w:rPr>
        <w:t>нкурса</w:t>
      </w:r>
    </w:p>
    <w:p w:rsidR="00173411" w:rsidRPr="00D25A64" w:rsidRDefault="00173411" w:rsidP="00173411">
      <w:pPr>
        <w:widowControl w:val="0"/>
        <w:ind w:left="357"/>
        <w:jc w:val="center"/>
        <w:rPr>
          <w:b/>
          <w:sz w:val="28"/>
          <w:szCs w:val="28"/>
        </w:rPr>
      </w:pPr>
    </w:p>
    <w:p w:rsidR="00173411" w:rsidRPr="00BC77C9" w:rsidRDefault="00173411" w:rsidP="00173411">
      <w:pPr>
        <w:spacing w:line="360" w:lineRule="auto"/>
        <w:jc w:val="center"/>
        <w:rPr>
          <w:sz w:val="28"/>
          <w:szCs w:val="28"/>
        </w:rPr>
      </w:pPr>
      <w:r w:rsidRPr="00D25A64">
        <w:rPr>
          <w:b/>
          <w:bCs/>
          <w:sz w:val="28"/>
          <w:szCs w:val="28"/>
        </w:rPr>
        <w:t>Диплом I  степени</w:t>
      </w:r>
      <w:r w:rsidRPr="00D25A64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90 -100 % </w:t>
      </w:r>
      <w:r w:rsidRPr="00BC77C9">
        <w:rPr>
          <w:sz w:val="28"/>
          <w:szCs w:val="28"/>
        </w:rPr>
        <w:t>(86-95 баллов за 2 тура)</w:t>
      </w:r>
    </w:p>
    <w:p w:rsidR="00173411" w:rsidRPr="00BC77C9" w:rsidRDefault="00173411" w:rsidP="00173411">
      <w:pPr>
        <w:spacing w:line="360" w:lineRule="auto"/>
        <w:jc w:val="center"/>
        <w:rPr>
          <w:sz w:val="28"/>
          <w:szCs w:val="28"/>
        </w:rPr>
      </w:pPr>
      <w:r w:rsidRPr="00BC77C9">
        <w:rPr>
          <w:b/>
          <w:bCs/>
          <w:sz w:val="28"/>
          <w:szCs w:val="28"/>
        </w:rPr>
        <w:t xml:space="preserve">Диплом II степени </w:t>
      </w:r>
      <w:r w:rsidRPr="00BC77C9">
        <w:rPr>
          <w:sz w:val="28"/>
          <w:szCs w:val="28"/>
        </w:rPr>
        <w:t>-  80 - 89  % (76-85 баллов  за 2 тура)</w:t>
      </w:r>
    </w:p>
    <w:p w:rsidR="00173411" w:rsidRPr="004D320D" w:rsidRDefault="00173411" w:rsidP="00173411">
      <w:pPr>
        <w:spacing w:line="360" w:lineRule="auto"/>
        <w:rPr>
          <w:sz w:val="28"/>
          <w:szCs w:val="28"/>
        </w:rPr>
        <w:sectPr w:rsidR="00173411" w:rsidRPr="004D320D">
          <w:footerReference w:type="default" r:id="rId4"/>
          <w:pgSz w:w="11906" w:h="16838"/>
          <w:pgMar w:top="624" w:right="624" w:bottom="624" w:left="1701" w:header="720" w:footer="0" w:gutter="0"/>
          <w:cols w:space="720"/>
          <w:docGrid w:linePitch="360"/>
        </w:sectPr>
      </w:pPr>
      <w:r>
        <w:rPr>
          <w:b/>
          <w:bCs/>
          <w:sz w:val="28"/>
          <w:szCs w:val="28"/>
        </w:rPr>
        <w:t xml:space="preserve">                  </w:t>
      </w:r>
      <w:r w:rsidRPr="00BC77C9">
        <w:rPr>
          <w:b/>
          <w:bCs/>
          <w:sz w:val="28"/>
          <w:szCs w:val="28"/>
        </w:rPr>
        <w:t xml:space="preserve">Диплом III степени </w:t>
      </w:r>
      <w:r w:rsidRPr="00BC77C9">
        <w:rPr>
          <w:sz w:val="28"/>
          <w:szCs w:val="28"/>
        </w:rPr>
        <w:t>- 70-79 % (67-75</w:t>
      </w:r>
      <w:r>
        <w:rPr>
          <w:sz w:val="28"/>
          <w:szCs w:val="28"/>
        </w:rPr>
        <w:t xml:space="preserve"> баллов  за 2 тура</w:t>
      </w:r>
    </w:p>
    <w:p w:rsidR="00872F32" w:rsidRDefault="00872F32"/>
    <w:sectPr w:rsidR="00872F32" w:rsidSect="0087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DD" w:rsidRDefault="00173411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6C1BDD" w:rsidRDefault="0017341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411"/>
    <w:rsid w:val="00173411"/>
    <w:rsid w:val="0087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34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34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2588</Characters>
  <Application>Microsoft Office Word</Application>
  <DocSecurity>0</DocSecurity>
  <Lines>21</Lines>
  <Paragraphs>6</Paragraphs>
  <ScaleCrop>false</ScaleCrop>
  <Company>BGIMC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2018-12-18T12:11:00Z</dcterms:created>
  <dcterms:modified xsi:type="dcterms:W3CDTF">2018-12-18T12:12:00Z</dcterms:modified>
</cp:coreProperties>
</file>