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E6" w:rsidRPr="00617BE6" w:rsidRDefault="00617BE6" w:rsidP="00A0715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7BE6">
        <w:rPr>
          <w:rFonts w:ascii="Times New Roman" w:hAnsi="Times New Roman" w:cs="Times New Roman"/>
          <w:b/>
          <w:sz w:val="24"/>
          <w:szCs w:val="24"/>
        </w:rPr>
        <w:t xml:space="preserve">Задания для подготовки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к олимпиаде</w:t>
      </w:r>
      <w:r w:rsidRPr="00617BE6">
        <w:rPr>
          <w:rFonts w:ascii="Times New Roman" w:hAnsi="Times New Roman" w:cs="Times New Roman"/>
          <w:b/>
          <w:sz w:val="24"/>
          <w:szCs w:val="24"/>
        </w:rPr>
        <w:t xml:space="preserve"> по биологии.</w:t>
      </w:r>
    </w:p>
    <w:p w:rsidR="00A07157" w:rsidRPr="00617BE6" w:rsidRDefault="00342C52" w:rsidP="00A071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r w:rsidR="00A07157" w:rsidRPr="00617B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Задачи по теме «Корень»</w:t>
        </w:r>
      </w:hyperlink>
    </w:p>
    <w:p w:rsidR="00A07157" w:rsidRPr="00617BE6" w:rsidRDefault="00A07157" w:rsidP="00A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07157" w:rsidRPr="00617BE6" w:rsidTr="008D1E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Проблемные задачи по теме «Корень. Связь растения с почвой»</w:t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7157" w:rsidRPr="00617BE6" w:rsidRDefault="00A07157" w:rsidP="008D1E85">
            <w:pPr>
              <w:spacing w:before="120" w:after="12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Растение пеларгонию в течение 10 дней ежедневно обильно поливали. Сначала растение замедлило рост, а затем погибло. Объясните, почему это произошло? </w:t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Рассмотрите рисунки и определите, в каком случае растение завянет?  Почему?</w:t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76800" cy="1740071"/>
                  <wp:effectExtent l="0" t="0" r="0" b="0"/>
                  <wp:docPr id="16" name="Рисунок 16" descr="https://sites.google.com/site/167bio2010/_/rsrc/1352920690310/zanimatelnye-zadania-po-botanikke/zadacipotemekoren/%D0%BF%D0%BE%D1%87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167bio2010/_/rsrc/1352920690310/zanimatelnye-zadania-po-botanikke/zadacipotemekoren/%D0%BF%D0%BE%D1%87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95" cy="174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A07157" w:rsidRPr="00617BE6" w:rsidRDefault="00A07157" w:rsidP="008D1E85">
            <w:pPr>
              <w:spacing w:before="120" w:after="12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    Фосфорные удобрения и навоз вносят в почву осенью, а азотные ― в первой половине лета в виде подкормки. Почему?</w:t>
            </w:r>
          </w:p>
          <w:p w:rsidR="00A07157" w:rsidRPr="00617BE6" w:rsidRDefault="00A07157" w:rsidP="008D1E85">
            <w:pPr>
              <w:spacing w:before="120" w:after="12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      Почему погибают растения вдоль дорожек?</w:t>
            </w:r>
          </w:p>
          <w:p w:rsidR="00A07157" w:rsidRPr="00617BE6" w:rsidRDefault="00A07157" w:rsidP="008D1E85">
            <w:pPr>
              <w:spacing w:before="120" w:after="12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      На болотах воды, необходимой для развития достаточно, однако растения растут и развиваются плохо и медленно. Почему?</w:t>
            </w:r>
          </w:p>
          <w:p w:rsidR="00A07157" w:rsidRPr="00617BE6" w:rsidRDefault="00A07157" w:rsidP="008D1E85">
            <w:pPr>
              <w:spacing w:before="120" w:after="12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6.      Долгое время цветоводы не могли получить из семян проростки некоторых видов орхидей, подбирали различный по составу субстрат, экспериментировали с водным режимом. Однако получить проростки удалось только после того как в субстрат заселили определенные виды почвенных грибов. Дайте обоснование действиям цветоводов. </w:t>
            </w:r>
          </w:p>
          <w:p w:rsidR="00A07157" w:rsidRPr="00617BE6" w:rsidRDefault="00A07157" w:rsidP="008D1E85">
            <w:pPr>
              <w:spacing w:before="120" w:after="12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      Взяли некоторое количество песка, глины, перегноя, минеральных солей. Все это смешали и добавили немного воды. Можно ли подготовленную смесь назвать почвой? Почему?</w:t>
            </w:r>
          </w:p>
          <w:p w:rsidR="00A07157" w:rsidRPr="00617BE6" w:rsidRDefault="00A07157" w:rsidP="008D1E85">
            <w:pPr>
              <w:spacing w:before="120" w:after="12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      В жаркую погоду при долгом отсутствии дождей огородные растения поливают. На почве после испарения воды образуется «корка» с трещинами. В каком случае растения будут лучше расти: если «корку» не трогать до очередного полива или если ее каждый раз разрушать путем рыхления почвы? Ответ аргументируйте.</w:t>
            </w:r>
          </w:p>
          <w:p w:rsidR="00A07157" w:rsidRPr="00617BE6" w:rsidRDefault="00A07157" w:rsidP="008D1E85">
            <w:pPr>
              <w:spacing w:before="120" w:after="12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      Взяли 4 проростка фасоли с корешками длиной 3―5 см. У двух проростков отщ</w:t>
            </w:r>
            <w:r w:rsidR="006A3C78"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ипнули </w:t>
            </w: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главный корень, а 2 оставили без прищипки, и поместили в банки с влажной камерой. Через 5 дней отметили результаты. Главный корень вырос только у контрольных проростков, а боковых корни появились раньше у опытных. Что доказывает этот опыт?</w:t>
            </w:r>
          </w:p>
          <w:p w:rsidR="00A07157" w:rsidRPr="00617BE6" w:rsidRDefault="00A07157" w:rsidP="008D1E8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      Перечислите все возможные агротехнические приемы, применяемые для улучшения роста корней и повышения урожая культурных растений. Поясните, какое значение имеет каждый из приведенных вами примеров.</w:t>
            </w:r>
          </w:p>
          <w:p w:rsidR="00A07157" w:rsidRPr="00617BE6" w:rsidRDefault="00A07157" w:rsidP="008D1E8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Попробуйте ответить на эти вопросы</w:t>
            </w:r>
            <w:proofErr w:type="gramStart"/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17BE6">
              <w:rPr>
                <w:rFonts w:ascii="Times New Roman" w:eastAsia="Times New Roman" w:hAnsi="Times New Roman" w:cs="Times New Roman"/>
                <w:i/>
                <w:iCs/>
                <w:color w:val="CC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A07157" w:rsidRPr="00617BE6" w:rsidRDefault="00342C52" w:rsidP="006A3C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A07157" w:rsidRPr="00617B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УТКА ВОКАНСОНА  И  ГЁТЕ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07157" w:rsidRPr="00617BE6" w:rsidTr="008D1E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Английская поговорка гласит: "Если нечто выглядит как утка, крякает как утка и плавает как утка, то это и есть утка". </w:t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8855" cy="3048000"/>
                  <wp:effectExtent l="0" t="0" r="0" b="0"/>
                  <wp:docPr id="15" name="Рисунок 15" descr="https://sites.google.com/site/167bio2010/_/rsrc/1334170452932/zanimatelnye-zadania-po-botanikke/utkavokansona/72408665_1300774022_Goethekleinjpg.jpg?height=320&amp;width=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167bio2010/_/rsrc/1334170452932/zanimatelnye-zadania-po-botanikke/utkavokansona/72408665_1300774022_Goethekleinjpg.jpg?height=320&amp;width=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89655" cy="3332480"/>
                  <wp:effectExtent l="0" t="0" r="0" b="1270"/>
                  <wp:docPr id="14" name="Рисунок 14" descr="https://sites.google.com/site/167bio2010/_/rsrc/1334170452984/zanimatelnye-zadania-po-botanikke/utkavokansona/%D1%83%D1%82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167bio2010/_/rsrc/1334170452984/zanimatelnye-zadania-po-botanikke/utkavokansona/%D1%83%D1%82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655" cy="333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       На рисунке справа изображен механический робот француза Жака </w:t>
            </w:r>
            <w:proofErr w:type="spellStart"/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Вокансона</w:t>
            </w:r>
            <w:proofErr w:type="spellEnd"/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созданный им в 1739 году - утка. Она ходила, крякала, имитировала движения обычной птицы и, что самое интересное, ела рыбу и испражнялась! Очевидцы, правда, обнаружили, что робот не переваривал пищу в действительности. Вероятно, механическую утку заправляли экскрементами сзади, в то время как </w:t>
            </w:r>
            <w:proofErr w:type="gramStart"/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пища, поступающая через её рот так там и оставалась</w:t>
            </w:r>
            <w:proofErr w:type="gramEnd"/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Интересно, что в 1805 году с ней встретился сам Иоганн Вольфганг Гёте. Встреча прошла не очень успешно - по словам поэта, "утка выглядела как скелет и у неё были проблемы с пищеварением".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br/>
              <w:t xml:space="preserve">Как вы считаете, можно ли изобретение </w:t>
            </w:r>
            <w:proofErr w:type="spellStart"/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Вокансона</w:t>
            </w:r>
            <w:proofErr w:type="spellEnd"/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считать уткой с точки зрения логики и с точки зрения биологии? Ответ аргументируйте.</w:t>
            </w:r>
          </w:p>
        </w:tc>
      </w:tr>
    </w:tbl>
    <w:p w:rsidR="00A07157" w:rsidRPr="00617BE6" w:rsidRDefault="00342C52" w:rsidP="006A3C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="00A07157" w:rsidRPr="00617B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Занимательная ихтиология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07157" w:rsidRPr="00617BE6" w:rsidTr="008D1E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1865" cy="3549015"/>
                  <wp:effectExtent l="0" t="0" r="635" b="0"/>
                  <wp:docPr id="13" name="Рисунок 13" descr="https://sites.google.com/site/167bio2010/_/rsrc/1327510842192/zanimatelnye-zadania-po-botanikke/zanimatelnaaihtiologia/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167bio2010/_/rsrc/1327510842192/zanimatelnye-zadania-po-botanikke/zanimatelnaaihtiologia/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354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57" w:rsidRPr="00617BE6" w:rsidRDefault="00A07157" w:rsidP="008D1E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1.    Какая рыба самая крупная? 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2.    Какая рыба хвостом рыбу глушит? 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3.    Плавники, каких рыб используют в китайской кухне для приготовления деликатесного супа?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4.    Почему акула-молот так названа, что дает этой рыбе такая форма? 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5.    Водятся ли акулы на территории России?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6.    В названии, каких рыб встречаются названия других животных? 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7.    В названии, каких рыб встречаются названия инструментов? 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8.    Какие рыбы способны вырабатывать сильные электрические разряды? 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9.    Североамериканские индейцы очень находчивые люди, в природе они могут найти и свечу и бритву, а помогают им в этом рыбы. Какие? 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10.    Какие рыбы издают запах свежих огурцов? 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11.    Что такое </w:t>
            </w:r>
            <w:proofErr w:type="spellStart"/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торибон</w:t>
            </w:r>
            <w:proofErr w:type="spellEnd"/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? 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12.    Чем интересны стеклянные сомы?  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13.    Зачем рыбе четырехглазке четыре глаза? </w:t>
            </w:r>
            <w:r w:rsidRPr="0061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14.    Могут ли рыбы летать? </w:t>
            </w:r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Попробуйте ответить на эти вопросы.</w:t>
            </w:r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07157" w:rsidRPr="00617BE6" w:rsidRDefault="00342C52" w:rsidP="006A3C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history="1">
        <w:r w:rsidR="00A07157" w:rsidRPr="00617B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ФАНТАСТИЧЕСКИЕ ЖИВОТНЫЕ или ЗООЛОГИЯ БУДУЩЕГО</w:t>
        </w:r>
      </w:hyperlink>
    </w:p>
    <w:p w:rsidR="00A07157" w:rsidRPr="00617BE6" w:rsidRDefault="00A07157" w:rsidP="00A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07157" w:rsidRPr="00617BE6" w:rsidTr="008D1E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44320" cy="1903095"/>
                  <wp:effectExtent l="0" t="0" r="0" b="1905"/>
                  <wp:docPr id="12" name="Рисунок 12" descr="https://sites.google.com/site/167bio2010/_/rsrc/1323623817222/zanimatelnye-zadania-po-botanikke/udivitelnyezivotnye/1198321189_0.jpg?height=200&amp;width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167bio2010/_/rsrc/1323623817222/zanimatelnye-zadania-po-botanikke/udivitelnyezivotnye/1198321189_0.jpg?height=200&amp;width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57" w:rsidRPr="00617BE6" w:rsidRDefault="00A07157" w:rsidP="008D1E8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134F5C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b/>
                <w:bCs/>
                <w:color w:val="134F5C"/>
                <w:sz w:val="24"/>
                <w:szCs w:val="24"/>
                <w:lang w:eastAsia="ru-RU"/>
              </w:rPr>
              <w:t xml:space="preserve">Иллюстрации из книги </w:t>
            </w:r>
            <w:proofErr w:type="spellStart"/>
            <w:r w:rsidRPr="00617BE6">
              <w:rPr>
                <w:rFonts w:ascii="Times New Roman" w:eastAsia="Times New Roman" w:hAnsi="Times New Roman" w:cs="Times New Roman"/>
                <w:b/>
                <w:bCs/>
                <w:color w:val="134F5C"/>
                <w:sz w:val="24"/>
                <w:szCs w:val="24"/>
                <w:lang w:eastAsia="ru-RU"/>
              </w:rPr>
              <w:t>Дугала</w:t>
            </w:r>
            <w:proofErr w:type="spellEnd"/>
            <w:r w:rsidRPr="00617BE6">
              <w:rPr>
                <w:rFonts w:ascii="Times New Roman" w:eastAsia="Times New Roman" w:hAnsi="Times New Roman" w:cs="Times New Roman"/>
                <w:b/>
                <w:bCs/>
                <w:color w:val="134F5C"/>
                <w:sz w:val="24"/>
                <w:szCs w:val="24"/>
                <w:lang w:eastAsia="ru-RU"/>
              </w:rPr>
              <w:t xml:space="preserve"> Диксона</w:t>
            </w:r>
            <w:proofErr w:type="gramStart"/>
            <w:r w:rsidRPr="00617BE6">
              <w:rPr>
                <w:rFonts w:ascii="Times New Roman" w:eastAsia="Times New Roman" w:hAnsi="Times New Roman" w:cs="Times New Roman"/>
                <w:b/>
                <w:bCs/>
                <w:color w:val="134F5C"/>
                <w:sz w:val="24"/>
                <w:szCs w:val="24"/>
                <w:lang w:eastAsia="ru-RU"/>
              </w:rPr>
              <w:t>  П</w:t>
            </w:r>
            <w:proofErr w:type="gramEnd"/>
            <w:r w:rsidRPr="00617BE6">
              <w:rPr>
                <w:rFonts w:ascii="Times New Roman" w:eastAsia="Times New Roman" w:hAnsi="Times New Roman" w:cs="Times New Roman"/>
                <w:b/>
                <w:bCs/>
                <w:color w:val="134F5C"/>
                <w:sz w:val="24"/>
                <w:szCs w:val="24"/>
                <w:lang w:eastAsia="ru-RU"/>
              </w:rPr>
              <w:t xml:space="preserve">осле человека (AFTER MAN. </w:t>
            </w:r>
            <w:proofErr w:type="gramStart"/>
            <w:r w:rsidRPr="00617BE6">
              <w:rPr>
                <w:rFonts w:ascii="Times New Roman" w:eastAsia="Times New Roman" w:hAnsi="Times New Roman" w:cs="Times New Roman"/>
                <w:b/>
                <w:bCs/>
                <w:color w:val="134F5C"/>
                <w:sz w:val="24"/>
                <w:szCs w:val="24"/>
                <w:lang w:val="en-US" w:eastAsia="ru-RU"/>
              </w:rPr>
              <w:t>A ZOOLOGY</w:t>
            </w:r>
            <w:proofErr w:type="gramEnd"/>
            <w:r w:rsidRPr="00617BE6">
              <w:rPr>
                <w:rFonts w:ascii="Times New Roman" w:eastAsia="Times New Roman" w:hAnsi="Times New Roman" w:cs="Times New Roman"/>
                <w:b/>
                <w:bCs/>
                <w:color w:val="134F5C"/>
                <w:sz w:val="24"/>
                <w:szCs w:val="24"/>
                <w:lang w:val="en-US" w:eastAsia="ru-RU"/>
              </w:rPr>
              <w:t xml:space="preserve"> OF THE FUTURE). </w:t>
            </w:r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«…Мир будущего описан как бы путешественником во времени из наших дней, который совершил путешествие в мир того времени и изучил его фауну. Такому путешественнику будет известно кое-что о жизни современных животных, так что он сможет описывать происходящее со ссылкой на разновидности животных, знакомые читателю. Его отчёт написан в настоящем времени, </w:t>
            </w:r>
            <w:proofErr w:type="gramStart"/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будто адресованный коллегам - путешественникам во времени, которые отправятся в тот же самый период и пожелают сами исследовать мир.»</w:t>
            </w:r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BE6">
              <w:rPr>
                <w:rFonts w:ascii="Times New Roman" w:eastAsia="Times New Roman" w:hAnsi="Times New Roman" w:cs="Times New Roman"/>
                <w:color w:val="134F5C"/>
                <w:sz w:val="24"/>
                <w:szCs w:val="24"/>
                <w:lang w:eastAsia="ru-RU"/>
              </w:rPr>
              <w:br/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F5C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noProof/>
                <w:color w:val="134F5C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1865" cy="5716905"/>
                  <wp:effectExtent l="0" t="0" r="635" b="0"/>
                  <wp:docPr id="11" name="Рисунок 11" descr="https://sites.google.com/site/167bio2010/_/rsrc/1323624045263/zanimatelnye-zadania-po-botanikke/udivitelnyezivotnye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167bio2010/_/rsrc/1323624045263/zanimatelnye-zadania-po-botanikke/udivitelnyezivotnye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571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F5C"/>
                <w:sz w:val="24"/>
                <w:szCs w:val="24"/>
                <w:lang w:eastAsia="ru-RU"/>
              </w:rPr>
            </w:pP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F5C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noProof/>
                <w:color w:val="134F5C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1865" cy="5716905"/>
                  <wp:effectExtent l="0" t="0" r="635" b="0"/>
                  <wp:docPr id="10" name="Рисунок 10" descr="https://sites.google.com/site/167bio2010/_/rsrc/1323624086973/zanimatelnye-zadania-po-botanikke/udivitelnyezivotnye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167bio2010/_/rsrc/1323624086973/zanimatelnye-zadania-po-botanikke/udivitelnyezivotnye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571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4F5C"/>
                <w:sz w:val="24"/>
                <w:szCs w:val="24"/>
                <w:lang w:eastAsia="ru-RU"/>
              </w:rPr>
            </w:pP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134F5C"/>
                <w:sz w:val="24"/>
                <w:szCs w:val="24"/>
                <w:lang w:eastAsia="ru-RU"/>
              </w:rPr>
              <w:br/>
              <w:t>Попробуйте и Вы пофантазировать!</w:t>
            </w:r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Подумайте, как могут выглядеть животные в будущем. Нарисуйте их. Придумайте им названия, опишите их местообитание, биологические особенности и образ жизни.</w:t>
            </w:r>
          </w:p>
        </w:tc>
      </w:tr>
    </w:tbl>
    <w:p w:rsidR="00A07157" w:rsidRPr="00617BE6" w:rsidRDefault="00342C52" w:rsidP="006A3C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history="1">
        <w:r w:rsidR="00A07157" w:rsidRPr="00617B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"Теперь он и тебя посчитал..."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07157" w:rsidRPr="00617BE6" w:rsidTr="008D1E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157" w:rsidRPr="00617BE6" w:rsidRDefault="00A07157" w:rsidP="008D1E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список животных:</w:t>
            </w:r>
          </w:p>
          <w:p w:rsidR="00A07157" w:rsidRPr="00617BE6" w:rsidRDefault="00A07157" w:rsidP="008D1E8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воробья домовых</w:t>
            </w:r>
          </w:p>
          <w:p w:rsidR="00A07157" w:rsidRPr="00617BE6" w:rsidRDefault="00A07157" w:rsidP="008D1E8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воробья </w:t>
            </w:r>
            <w:proofErr w:type="gramStart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полевых</w:t>
            </w:r>
            <w:proofErr w:type="gramEnd"/>
          </w:p>
          <w:p w:rsidR="00A07157" w:rsidRPr="00617BE6" w:rsidRDefault="00A07157" w:rsidP="008D1E8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голубя сизых, 2 голубя породы "дутыш"</w:t>
            </w:r>
          </w:p>
          <w:p w:rsidR="00A07157" w:rsidRPr="00617BE6" w:rsidRDefault="00A07157" w:rsidP="008D1E8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пары кур домашних</w:t>
            </w:r>
          </w:p>
          <w:p w:rsidR="00A07157" w:rsidRPr="00617BE6" w:rsidRDefault="00A07157" w:rsidP="008D1E8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глухаря, 2 тетерева </w:t>
            </w:r>
            <w:proofErr w:type="gramStart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обыкновенных</w:t>
            </w:r>
            <w:proofErr w:type="gramEnd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  <w:p w:rsidR="00A07157" w:rsidRPr="00617BE6" w:rsidRDefault="00A07157" w:rsidP="008D1E8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мыши домовые, 2 мыши белые</w:t>
            </w:r>
          </w:p>
          <w:p w:rsidR="00A07157" w:rsidRPr="00617BE6" w:rsidRDefault="00A07157" w:rsidP="008D1E8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мыши лесные</w:t>
            </w:r>
          </w:p>
          <w:p w:rsidR="00A07157" w:rsidRPr="00617BE6" w:rsidRDefault="00A07157" w:rsidP="008D1E8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крысы серые</w:t>
            </w:r>
          </w:p>
          <w:p w:rsidR="00A07157" w:rsidRPr="00617BE6" w:rsidRDefault="00A07157" w:rsidP="008D1E8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крысы черные</w:t>
            </w:r>
          </w:p>
          <w:p w:rsidR="00A07157" w:rsidRPr="00617BE6" w:rsidRDefault="00A07157" w:rsidP="008D1E8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зайца-беляка, 2 зайца-русака +</w:t>
            </w:r>
          </w:p>
          <w:p w:rsidR="00A07157" w:rsidRPr="00617BE6" w:rsidRDefault="00A07157" w:rsidP="008D1E8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кролика диких, 4 кролика домашних</w:t>
            </w:r>
          </w:p>
          <w:p w:rsidR="00A07157" w:rsidRPr="00617BE6" w:rsidRDefault="00A07157" w:rsidP="008D1E8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восточноевропейские овчарки, 2 лайки</w:t>
            </w:r>
          </w:p>
          <w:p w:rsidR="00A07157" w:rsidRPr="00617BE6" w:rsidRDefault="00A07157" w:rsidP="008D1E8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домашние лошади, 2 домашних осла  +</w:t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Животные, указанные в одной строке, свободно скрещиваются и дают плодовитое потомство, за исключением тех, которые обозначены знаком "+": они тоже скрещиваются, но дают стерильное потомство. Определите, сколько видов и сколько особей представлено в этом списке?</w:t>
            </w:r>
          </w:p>
        </w:tc>
      </w:tr>
    </w:tbl>
    <w:p w:rsidR="00A07157" w:rsidRPr="00617BE6" w:rsidRDefault="00342C52" w:rsidP="003F64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6" w:history="1">
        <w:r w:rsidR="00A07157" w:rsidRPr="00617B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Это невероятно! Кто мог вообразить, что у нее отрастет голова!</w:t>
        </w:r>
      </w:hyperlink>
    </w:p>
    <w:p w:rsidR="00A07157" w:rsidRPr="00617BE6" w:rsidRDefault="00A07157" w:rsidP="00A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Отправлено 23 окт. 2011 г., 22:46 пользователем Анна Полякова   </w:t>
      </w:r>
      <w:proofErr w:type="gramStart"/>
      <w:r w:rsidRPr="0061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61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обновлено 23 окт. 2011 г., 22:48 ]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07157" w:rsidRPr="00617BE6" w:rsidTr="008D1E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157" w:rsidRPr="00617BE6" w:rsidRDefault="00A07157" w:rsidP="008D1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«Я отрезал голову у восьми матерей, имевших детей, у которых руки еще не появились... Затем я четвертовал одного из них». </w:t>
            </w:r>
            <w:proofErr w:type="spellStart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А.Трамбле</w:t>
            </w:r>
            <w:proofErr w:type="spellEnd"/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642187" cy="4612640"/>
                  <wp:effectExtent l="0" t="0" r="0" b="0"/>
                  <wp:docPr id="9" name="Рисунок 9" descr="https://sites.google.com/site/167bio2010/_/rsrc/1319395609765/zanimatelnye-zadania-po-botanikke/etoneveroatno/%D0%A2%D1%80%D0%B0%D0%BC%D0%B1%D0%BB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167bio2010/_/rsrc/1319395609765/zanimatelnye-zadania-po-botanikke/etoneveroatno/%D0%A2%D1%80%D0%B0%D0%BC%D0%B1%D0%BB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187" cy="461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     Перед вами не строчки из сценария кровавого триллера, а описание биологических опытов. Проводил их молодой швейцарец </w:t>
            </w:r>
            <w:proofErr w:type="spellStart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АбраамТрамбле</w:t>
            </w:r>
            <w:proofErr w:type="spellEnd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летом 1740 г. Он обладал природной любознательностью. Однажды он устроил настоящий пресноводный зоопарк. В одной из банок жили гидры. Поначалу </w:t>
            </w:r>
            <w:proofErr w:type="spellStart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Трамбле</w:t>
            </w:r>
            <w:proofErr w:type="spellEnd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принял их за нитчатые водоросли. Однако они шевелили своими отростками, что растениям вроде бы не свойственно. Желая развеять свои сомнения, </w:t>
            </w:r>
            <w:proofErr w:type="spellStart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Трамбле</w:t>
            </w:r>
            <w:proofErr w:type="spellEnd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решительно режет ножницами распластавшуюся у него на ладони гидру поперек и опускает половинки обратно в сосуд. Ясно, что животное оправиться от такой операции не в состоянии... Через десять дней на дне банки сидели, как ни в чем не бывало, две </w:t>
            </w:r>
            <w:proofErr w:type="gramStart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гидры-близняшки</w:t>
            </w:r>
            <w:proofErr w:type="gramEnd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Длинными тонкими щупальцами они ловили мелких рачков и направляли их себе в рот. Следовательно, гидра все-таки животное. Существо, которое можно без вреда для него разрезать надвое! На четыре части! Это невероятно!</w:t>
            </w: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      Объясните наблюдения А. </w:t>
            </w:r>
            <w:proofErr w:type="spellStart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Трамбле</w:t>
            </w:r>
            <w:proofErr w:type="spellEnd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точки зрения современной науки. Как называется процесс, который наблюдал </w:t>
            </w:r>
            <w:proofErr w:type="spellStart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Трамбле</w:t>
            </w:r>
            <w:proofErr w:type="spellEnd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  Биологи и медики подробно изучают этот процесс у гидры. Предположите, почему это важно?  </w:t>
            </w: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Опыт </w:t>
            </w:r>
            <w:proofErr w:type="spellStart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Трамбле</w:t>
            </w:r>
            <w:proofErr w:type="spellEnd"/>
            <w:r w:rsidRPr="006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изучению фототаксиса у гидр </w:t>
            </w:r>
            <w:hyperlink r:id="rId18" w:tgtFrame="_blank" w:history="1">
              <w:r w:rsidRPr="00617B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&gt;&gt;&gt;</w:t>
              </w:r>
            </w:hyperlink>
          </w:p>
        </w:tc>
      </w:tr>
    </w:tbl>
    <w:p w:rsidR="00A07157" w:rsidRPr="00617BE6" w:rsidRDefault="00342C52" w:rsidP="003F64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9" w:history="1">
        <w:r w:rsidR="00A07157" w:rsidRPr="00617B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Пёс Барбос и его родственники</w:t>
        </w:r>
      </w:hyperlink>
    </w:p>
    <w:p w:rsidR="00A07157" w:rsidRPr="00617BE6" w:rsidRDefault="00A07157" w:rsidP="00A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6"/>
      </w:tblGrid>
      <w:tr w:rsidR="00A07157" w:rsidRPr="00617BE6" w:rsidTr="008D1E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866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4"/>
              <w:gridCol w:w="177"/>
              <w:gridCol w:w="1186"/>
              <w:gridCol w:w="1336"/>
              <w:gridCol w:w="1285"/>
              <w:gridCol w:w="3238"/>
            </w:tblGrid>
            <w:tr w:rsidR="00A07157" w:rsidRPr="00617BE6" w:rsidTr="008D1E85">
              <w:trPr>
                <w:tblCellSpacing w:w="15" w:type="dxa"/>
                <w:jc w:val="center"/>
              </w:trPr>
              <w:tc>
                <w:tcPr>
                  <w:tcW w:w="2008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677545" cy="1056640"/>
                        <wp:effectExtent l="0" t="0" r="8255" b="0"/>
                        <wp:docPr id="8" name="Рисунок 8" descr="https://sites.google.com/site/167bio2010/_/rsrc/1304447741978/zanimatelnye-zadania-po-botanikke/peesbarbosiegorodstvenniki/cari10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ites.google.com/site/167bio2010/_/rsrc/1304447741978/zanimatelnye-zadania-po-botanikke/peesbarbosiegorodstvenniki/cari10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545" cy="1056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 Вами </w:t>
                  </w: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Пёс Барбос</w:t>
                  </w: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Ниже Вы видите галерею его родственников.</w:t>
                  </w:r>
                </w:p>
              </w:tc>
              <w:tc>
                <w:tcPr>
                  <w:tcW w:w="6768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Укажите, какие хромосомные мутации были в роду каждого из них. </w:t>
                  </w: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Делеции</w:t>
                  </w:r>
                  <w:proofErr w:type="spellEnd"/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―  выпадение участка хромосомы в средней ее части. </w:t>
                  </w:r>
                  <w:proofErr w:type="spellStart"/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Дифишенси</w:t>
                  </w:r>
                  <w:proofErr w:type="spellEnd"/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― концевые нехватки.</w:t>
                  </w:r>
                </w:p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Дупликации</w:t>
                  </w: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― многократное повторение определенного участка хромосомы. </w:t>
                  </w:r>
                </w:p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Инверсии</w:t>
                  </w: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― поворот на 180˚. Признак инверсии отсутствие кроссинговера в соответствующем районе хромосомы (невозможность образования пары с гомологичной хромосомой).</w:t>
                  </w:r>
                </w:p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Транспозиции</w:t>
                  </w: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― изменение локализации небольших участков (1−2 гена) генетического материала в пределах одной или двух хромосом</w:t>
                  </w:r>
                </w:p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Транслокации</w:t>
                  </w:r>
                  <w:proofErr w:type="spellEnd"/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― перемещение части хромосомы с одной на другие не гомологи</w:t>
                  </w:r>
                </w:p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Нарисуйте, как </w:t>
                  </w:r>
                  <w:proofErr w:type="spellStart"/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коньюгировали</w:t>
                  </w:r>
                  <w:proofErr w:type="spellEnd"/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 хромосомы </w:t>
                  </w:r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Пёс Барбос</w:t>
                  </w: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Пёбос</w:t>
                  </w:r>
                  <w:proofErr w:type="spellEnd"/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Барс</w:t>
                  </w: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07157" w:rsidRPr="00617BE6" w:rsidTr="008D1E85">
              <w:trPr>
                <w:tblCellSpacing w:w="15" w:type="dxa"/>
                <w:jc w:val="center"/>
              </w:trPr>
              <w:tc>
                <w:tcPr>
                  <w:tcW w:w="18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24535" cy="866775"/>
                        <wp:effectExtent l="0" t="0" r="0" b="9525"/>
                        <wp:docPr id="7" name="Рисунок 7" descr="https://sites.google.com/site/167bio2010/_/rsrc/1304447742032/zanimatelnye-zadania-po-botanikke/peesbarbosiegorodstvenniki/cari10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ites.google.com/site/167bio2010/_/rsrc/1304447742032/zanimatelnye-zadania-po-botanikke/peesbarbosiegorodstvenniki/cari10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7157" w:rsidRPr="00617BE6" w:rsidRDefault="00A07157" w:rsidP="008D1E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99465" cy="860425"/>
                        <wp:effectExtent l="0" t="0" r="635" b="0"/>
                        <wp:docPr id="6" name="Рисунок 6" descr="https://sites.google.com/site/167bio2010/_/rsrc/1304447742088/zanimatelnye-zadania-po-botanikke/peesbarbosiegorodstvenniki/cari10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ites.google.com/site/167bio2010/_/rsrc/1304447742088/zanimatelnye-zadania-po-botanikke/peesbarbosiegorodstvenniki/cari10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9465" cy="860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7157" w:rsidRPr="00617BE6" w:rsidRDefault="00A07157" w:rsidP="008D1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72160" cy="846455"/>
                        <wp:effectExtent l="0" t="0" r="8890" b="0"/>
                        <wp:docPr id="5" name="Рисунок 5" descr="https://sites.google.com/site/167bio2010/_/rsrc/1304447742138/zanimatelnye-zadania-po-botanikke/peesbarbosiegorodstvenniki/cari10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ites.google.com/site/167bio2010/_/rsrc/1304447742138/zanimatelnye-zadania-po-botanikke/peesbarbosiegorodstvenniki/cari10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60" cy="846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7157" w:rsidRPr="00617BE6" w:rsidRDefault="00A07157" w:rsidP="008D1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44855" cy="840105"/>
                        <wp:effectExtent l="0" t="0" r="0" b="0"/>
                        <wp:docPr id="4" name="Рисунок 4" descr="https://sites.google.com/site/167bio2010/_/rsrc/1304447742192/zanimatelnye-zadania-po-botanikke/peesbarbosiegorodstvenniki/cari10_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sites.google.com/site/167bio2010/_/rsrc/1304447742192/zanimatelnye-zadania-po-botanikke/peesbarbosiegorodstvenniki/cari10_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855" cy="840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7157" w:rsidRPr="00617BE6" w:rsidRDefault="00A07157" w:rsidP="008D1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72160" cy="840105"/>
                        <wp:effectExtent l="0" t="0" r="8890" b="0"/>
                        <wp:docPr id="3" name="Рисунок 3" descr="https://sites.google.com/site/167bio2010/_/rsrc/1304447742256/zanimatelnye-zadania-po-botanikke/peesbarbosiegorodstvenniki/cari10_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ites.google.com/site/167bio2010/_/rsrc/1304447742256/zanimatelnye-zadania-po-botanikke/peesbarbosiegorodstvenniki/cari10_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60" cy="840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7157" w:rsidRPr="00617BE6" w:rsidRDefault="00A07157" w:rsidP="008D1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7157" w:rsidRPr="00617BE6" w:rsidTr="008D1E85">
              <w:trPr>
                <w:tblCellSpacing w:w="15" w:type="dxa"/>
                <w:jc w:val="center"/>
              </w:trPr>
              <w:tc>
                <w:tcPr>
                  <w:tcW w:w="18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Пёс </w:t>
                  </w:r>
                  <w:proofErr w:type="spellStart"/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Барб</w:t>
                  </w:r>
                  <w:proofErr w:type="spellEnd"/>
                </w:p>
              </w:tc>
              <w:tc>
                <w:tcPr>
                  <w:tcW w:w="171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Пёс </w:t>
                  </w:r>
                  <w:proofErr w:type="spellStart"/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Барбарос</w:t>
                  </w:r>
                  <w:proofErr w:type="spellEnd"/>
                </w:p>
              </w:tc>
              <w:tc>
                <w:tcPr>
                  <w:tcW w:w="17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Пёбос</w:t>
                  </w:r>
                  <w:proofErr w:type="spellEnd"/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 Барс</w:t>
                  </w:r>
                </w:p>
              </w:tc>
              <w:tc>
                <w:tcPr>
                  <w:tcW w:w="17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Пёс </w:t>
                  </w:r>
                  <w:proofErr w:type="spellStart"/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Бобрас</w:t>
                  </w:r>
                  <w:proofErr w:type="spellEnd"/>
                </w:p>
              </w:tc>
              <w:tc>
                <w:tcPr>
                  <w:tcW w:w="17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Пёс </w:t>
                  </w:r>
                  <w:proofErr w:type="spellStart"/>
                  <w:r w:rsidRPr="00617BE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Баос</w:t>
                  </w:r>
                  <w:proofErr w:type="spellEnd"/>
                </w:p>
              </w:tc>
            </w:tr>
            <w:tr w:rsidR="00A07157" w:rsidRPr="00617BE6" w:rsidTr="008D1E85">
              <w:trPr>
                <w:tblCellSpacing w:w="15" w:type="dxa"/>
                <w:jc w:val="center"/>
              </w:trPr>
              <w:tc>
                <w:tcPr>
                  <w:tcW w:w="18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7157" w:rsidRPr="00617BE6" w:rsidRDefault="00A07157" w:rsidP="008D1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07157" w:rsidRPr="00617BE6" w:rsidRDefault="00A07157" w:rsidP="008D1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Источник: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63"/>
                  </w:tblGrid>
                  <w:tr w:rsidR="00A07157" w:rsidRPr="00617BE6" w:rsidTr="008D1E85">
                    <w:trPr>
                      <w:trHeight w:val="540"/>
                      <w:tblCellSpacing w:w="15" w:type="dxa"/>
                    </w:trPr>
                    <w:tc>
                      <w:tcPr>
                        <w:tcW w:w="28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07157" w:rsidRPr="00617BE6" w:rsidRDefault="00A07157" w:rsidP="008D1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7B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http://www.kozlenkoa.narod.ru/</w:t>
                        </w:r>
                      </w:p>
                    </w:tc>
                  </w:tr>
                </w:tbl>
                <w:p w:rsidR="00A07157" w:rsidRPr="00617BE6" w:rsidRDefault="00A07157" w:rsidP="008D1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7157" w:rsidRPr="00617BE6" w:rsidRDefault="00A07157" w:rsidP="008D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157" w:rsidRPr="00617BE6" w:rsidRDefault="00A07157" w:rsidP="003F64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BE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Скажи, во что ты одет, и я скажу - кто ты.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07157" w:rsidRPr="00617BE6" w:rsidTr="008D1E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каких животных встречаются части тела, похожие или одноимённые с перечисленными на рисунке частями одежды, и для чего нужны эти части тела этим животным?</w:t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3175" cy="3075305"/>
                  <wp:effectExtent l="0" t="0" r="0" b="0"/>
                  <wp:docPr id="2" name="Рисунок 2" descr="https://sites.google.com/site/167bio2010/_/rsrc/1301673307845/zanimatelnye-zadania-po-botanikke/skazivoctotyodetiaskazu-ktoty/7-5.gif?height=323&amp;width=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ites.google.com/site/167bio2010/_/rsrc/1301673307845/zanimatelnye-zadania-po-botanikke/skazivoctotyodetiaskazu-ktoty/7-5.gif?height=323&amp;width=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307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http://olympiads.mccme.ru/sbo/20092010/sbo2010.htm</w:t>
            </w:r>
          </w:p>
        </w:tc>
      </w:tr>
    </w:tbl>
    <w:p w:rsidR="00A07157" w:rsidRPr="00617BE6" w:rsidRDefault="00A07157" w:rsidP="00A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07157" w:rsidRPr="00617BE6" w:rsidTr="008D1E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0" cy="2641600"/>
                  <wp:effectExtent l="0" t="0" r="0" b="6350"/>
                  <wp:docPr id="1" name="Рисунок 1" descr="https://sites.google.com/site/167bio2010/_/rsrc/1302372653642/zanimatelnye-zadania-po-botanikke/zagadkarozy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ites.google.com/site/167bio2010/_/rsrc/1302372653642/zanimatelnye-zadania-po-botanikke/zagadkarozy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26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57" w:rsidRPr="00617BE6" w:rsidRDefault="00A07157" w:rsidP="008D1E85">
            <w:pPr>
              <w:spacing w:after="0" w:line="240" w:lineRule="auto"/>
              <w:rPr>
                <w:rStyle w:val="40"/>
                <w:rFonts w:eastAsiaTheme="minorHAnsi"/>
                <w:b w:val="0"/>
                <w:bCs w:val="0"/>
              </w:rPr>
            </w:pPr>
            <w:r w:rsidRPr="006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Расшифруйте загадку. Какое значение имела роза в истории средневековой Англии?</w:t>
            </w:r>
          </w:p>
          <w:p w:rsidR="00A07157" w:rsidRPr="00617BE6" w:rsidRDefault="00A07157" w:rsidP="008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E6">
              <w:rPr>
                <w:rStyle w:val="w"/>
                <w:rFonts w:ascii="Times New Roman" w:hAnsi="Times New Roman" w:cs="Times New Roman"/>
                <w:b/>
                <w:bCs/>
                <w:sz w:val="24"/>
                <w:szCs w:val="24"/>
              </w:rPr>
              <w:t>Войны</w:t>
            </w:r>
            <w:r w:rsidR="006A3C78" w:rsidRPr="00617BE6">
              <w:rPr>
                <w:rStyle w:val="w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b/>
                <w:bCs/>
                <w:sz w:val="24"/>
                <w:szCs w:val="24"/>
              </w:rPr>
              <w:t>Алой</w:t>
            </w:r>
            <w:r w:rsidR="006A3C78" w:rsidRPr="00617BE6">
              <w:rPr>
                <w:rStyle w:val="w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A3C78" w:rsidRPr="00617BE6">
              <w:rPr>
                <w:rStyle w:val="w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b/>
                <w:bCs/>
                <w:sz w:val="24"/>
                <w:szCs w:val="24"/>
              </w:rPr>
              <w:t>Белой</w:t>
            </w:r>
            <w:r w:rsidR="006A3C78" w:rsidRPr="00617BE6">
              <w:rPr>
                <w:rStyle w:val="w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b/>
                <w:bCs/>
                <w:sz w:val="24"/>
                <w:szCs w:val="24"/>
              </w:rPr>
              <w:t>розы</w:t>
            </w:r>
            <w:r w:rsidRPr="00617BE6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вооружённых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группировками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английской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знати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в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17BE6">
                <w:rPr>
                  <w:rStyle w:val="w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1455</w:t>
              </w:r>
            </w:hyperlink>
            <w:r w:rsidRPr="00617BE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hyperlink r:id="rId29" w:history="1">
              <w:r w:rsidRPr="00617BE6">
                <w:rPr>
                  <w:rStyle w:val="w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1487</w:t>
              </w:r>
              <w:r w:rsidR="006A3C78" w:rsidRPr="00617BE6">
                <w:rPr>
                  <w:rStyle w:val="w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617BE6">
                <w:rPr>
                  <w:rStyle w:val="w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годах</w:t>
              </w:r>
            </w:hyperlink>
            <w:r w:rsidR="006A3C78" w:rsidRPr="0061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в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за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власть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сторонниками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ветвей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династии</w:t>
            </w:r>
            <w:r w:rsidR="006A3C78" w:rsidRPr="00617BE6"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17BE6">
                <w:rPr>
                  <w:rStyle w:val="w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Плантагенетов</w:t>
              </w:r>
            </w:hyperlink>
            <w:r w:rsidRPr="00617BE6">
              <w:rPr>
                <w:rFonts w:ascii="Times New Roman" w:hAnsi="Times New Roman" w:cs="Times New Roman"/>
                <w:sz w:val="24"/>
                <w:szCs w:val="24"/>
              </w:rPr>
              <w:t>. Продолжи ответ…</w:t>
            </w:r>
          </w:p>
        </w:tc>
      </w:tr>
    </w:tbl>
    <w:p w:rsidR="00A07157" w:rsidRPr="00617BE6" w:rsidRDefault="00A07157" w:rsidP="00A07157">
      <w:pPr>
        <w:rPr>
          <w:rFonts w:ascii="Times New Roman" w:hAnsi="Times New Roman" w:cs="Times New Roman"/>
          <w:sz w:val="24"/>
          <w:szCs w:val="24"/>
        </w:rPr>
      </w:pPr>
    </w:p>
    <w:p w:rsidR="001D4323" w:rsidRPr="00617BE6" w:rsidRDefault="001D4323" w:rsidP="00A07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23" w:rsidRPr="00617BE6" w:rsidRDefault="001D4323" w:rsidP="00A07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23" w:rsidRPr="00617BE6" w:rsidRDefault="001D4323" w:rsidP="00A07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23" w:rsidRPr="00617BE6" w:rsidRDefault="001D4323" w:rsidP="00A07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23" w:rsidRPr="00617BE6" w:rsidRDefault="001D4323" w:rsidP="00A07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23" w:rsidRPr="00617BE6" w:rsidRDefault="001D4323" w:rsidP="00A07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23" w:rsidRPr="00617BE6" w:rsidRDefault="001D4323" w:rsidP="00A07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D4323" w:rsidRPr="00617BE6" w:rsidSect="00FE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52F8F"/>
    <w:rsid w:val="00186B90"/>
    <w:rsid w:val="001D4323"/>
    <w:rsid w:val="00342C52"/>
    <w:rsid w:val="003F64D7"/>
    <w:rsid w:val="00434611"/>
    <w:rsid w:val="005D6127"/>
    <w:rsid w:val="00617BE6"/>
    <w:rsid w:val="006A3C78"/>
    <w:rsid w:val="007812E2"/>
    <w:rsid w:val="00A07157"/>
    <w:rsid w:val="00B9029C"/>
    <w:rsid w:val="00D10B2D"/>
    <w:rsid w:val="00D456D4"/>
    <w:rsid w:val="00D52F8F"/>
    <w:rsid w:val="00F70314"/>
    <w:rsid w:val="00FE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071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7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7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7157"/>
    <w:rPr>
      <w:color w:val="0000FF"/>
      <w:u w:val="single"/>
    </w:rPr>
  </w:style>
  <w:style w:type="character" w:customStyle="1" w:styleId="timestamp">
    <w:name w:val="timestamp"/>
    <w:basedOn w:val="a0"/>
    <w:rsid w:val="00A07157"/>
  </w:style>
  <w:style w:type="character" w:customStyle="1" w:styleId="updatedtime">
    <w:name w:val="updatedtime"/>
    <w:basedOn w:val="a0"/>
    <w:rsid w:val="00A07157"/>
  </w:style>
  <w:style w:type="paragraph" w:styleId="a4">
    <w:name w:val="Normal (Web)"/>
    <w:basedOn w:val="a"/>
    <w:uiPriority w:val="99"/>
    <w:unhideWhenUsed/>
    <w:rsid w:val="00A0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71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15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A07157"/>
  </w:style>
  <w:style w:type="character" w:customStyle="1" w:styleId="b-share-form-button">
    <w:name w:val="b-share-form-button"/>
    <w:basedOn w:val="a0"/>
    <w:rsid w:val="00A07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071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7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7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7157"/>
    <w:rPr>
      <w:color w:val="0000FF"/>
      <w:u w:val="single"/>
    </w:rPr>
  </w:style>
  <w:style w:type="character" w:customStyle="1" w:styleId="timestamp">
    <w:name w:val="timestamp"/>
    <w:basedOn w:val="a0"/>
    <w:rsid w:val="00A07157"/>
  </w:style>
  <w:style w:type="character" w:customStyle="1" w:styleId="updatedtime">
    <w:name w:val="updatedtime"/>
    <w:basedOn w:val="a0"/>
    <w:rsid w:val="00A07157"/>
  </w:style>
  <w:style w:type="paragraph" w:styleId="a4">
    <w:name w:val="Normal (Web)"/>
    <w:basedOn w:val="a"/>
    <w:uiPriority w:val="99"/>
    <w:unhideWhenUsed/>
    <w:rsid w:val="00A0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71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15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A07157"/>
  </w:style>
  <w:style w:type="character" w:customStyle="1" w:styleId="b-share-form-button">
    <w:name w:val="b-share-form-button"/>
    <w:basedOn w:val="a0"/>
    <w:rsid w:val="00A07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files.school-collection.edu.ru/dlrstore/fcb5b6e0-2bd2-823b-793d-07dab345bb0b/00149187306332287/00149187306332287.htm" TargetMode="External"/><Relationship Id="rId26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167bio2010/zanimatelnye-zadania-po-botanikke/etoneveroatno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s://dic.academic.ru/dic.nsf/ruwiki/2690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167bio2010/zanimatelnye-zadania-po-botanikke/utkavokansona" TargetMode="External"/><Relationship Id="rId11" Type="http://schemas.openxmlformats.org/officeDocument/2006/relationships/hyperlink" Target="https://sites.google.com/site/167bio2010/zanimatelnye-zadania-po-botanikke/udivitelnyezivotnye" TargetMode="External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sites.google.com/site/167bio2010/zanimatelnye-zadania-po-botanikke/teperonitebaposcital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s://dic.academic.ru/dic.nsf/ruwiki/707592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sites.google.com/site/167bio2010/zanimatelnye-zadania-po-botanikke/peesbarbosiegorodstvennik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sites.google.com/site/167bio2010/zanimatelnye-zadania-po-botanikke/zadacipotemekoren" TargetMode="External"/><Relationship Id="rId9" Type="http://schemas.openxmlformats.org/officeDocument/2006/relationships/hyperlink" Target="https://sites.google.com/site/167bio2010/zanimatelnye-zadania-po-botanikke/zanimatelnaaihtiologia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media/image16.gif"/><Relationship Id="rId30" Type="http://schemas.openxmlformats.org/officeDocument/2006/relationships/hyperlink" Target="https://dic.academic.ru/dic.nsf/ruwiki/22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1396</Words>
  <Characters>7963</Characters>
  <Application>Microsoft Office Word</Application>
  <DocSecurity>0</DocSecurity>
  <Lines>66</Lines>
  <Paragraphs>18</Paragraphs>
  <ScaleCrop>false</ScaleCrop>
  <Company>Дом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USER</cp:lastModifiedBy>
  <cp:revision>2</cp:revision>
  <dcterms:created xsi:type="dcterms:W3CDTF">2018-09-12T07:09:00Z</dcterms:created>
  <dcterms:modified xsi:type="dcterms:W3CDTF">2018-09-12T07:09:00Z</dcterms:modified>
</cp:coreProperties>
</file>