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88" w:rsidRPr="00991A88" w:rsidRDefault="00357BB0" w:rsidP="00A42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88">
        <w:rPr>
          <w:rFonts w:ascii="Times New Roman" w:hAnsi="Times New Roman" w:cs="Times New Roman"/>
          <w:b/>
          <w:sz w:val="28"/>
          <w:szCs w:val="28"/>
        </w:rPr>
        <w:t xml:space="preserve">Предметные секции </w:t>
      </w:r>
    </w:p>
    <w:p w:rsidR="00D07FB9" w:rsidRPr="00991A88" w:rsidRDefault="00357BB0" w:rsidP="00A42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88">
        <w:rPr>
          <w:rFonts w:ascii="Times New Roman" w:hAnsi="Times New Roman" w:cs="Times New Roman"/>
          <w:b/>
          <w:sz w:val="28"/>
          <w:szCs w:val="28"/>
        </w:rPr>
        <w:t>в рамках августовской конференции педагогических и руководящих работников ОО г. Брянска</w:t>
      </w:r>
    </w:p>
    <w:p w:rsidR="00357BB0" w:rsidRPr="00991A88" w:rsidRDefault="00991A88" w:rsidP="00991A8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7BB0" w:rsidRPr="00991A88">
        <w:rPr>
          <w:rFonts w:ascii="Times New Roman" w:hAnsi="Times New Roman" w:cs="Times New Roman"/>
          <w:sz w:val="28"/>
          <w:szCs w:val="28"/>
        </w:rPr>
        <w:t>2018-2019 учебный год</w:t>
      </w:r>
    </w:p>
    <w:tbl>
      <w:tblPr>
        <w:tblStyle w:val="a3"/>
        <w:tblW w:w="11340" w:type="dxa"/>
        <w:tblInd w:w="-1452" w:type="dxa"/>
        <w:tblLayout w:type="fixed"/>
        <w:tblLook w:val="04A0"/>
      </w:tblPr>
      <w:tblGrid>
        <w:gridCol w:w="567"/>
        <w:gridCol w:w="1560"/>
        <w:gridCol w:w="1417"/>
        <w:gridCol w:w="1418"/>
        <w:gridCol w:w="6378"/>
      </w:tblGrid>
      <w:tr w:rsidR="00241653" w:rsidRPr="00357BB0" w:rsidTr="00F05B3A">
        <w:tc>
          <w:tcPr>
            <w:tcW w:w="567" w:type="dxa"/>
          </w:tcPr>
          <w:p w:rsidR="00A4284B" w:rsidRPr="00357BB0" w:rsidRDefault="00A4284B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A4284B" w:rsidRPr="00357BB0" w:rsidRDefault="00A4284B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1417" w:type="dxa"/>
          </w:tcPr>
          <w:p w:rsidR="00A4284B" w:rsidRPr="00357BB0" w:rsidRDefault="00A4284B" w:rsidP="00C3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A4284B" w:rsidRPr="00357BB0" w:rsidRDefault="00A4284B" w:rsidP="00C3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378" w:type="dxa"/>
          </w:tcPr>
          <w:p w:rsidR="00A4284B" w:rsidRPr="00357BB0" w:rsidRDefault="00A4284B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План заседания секции</w:t>
            </w:r>
          </w:p>
        </w:tc>
      </w:tr>
      <w:tr w:rsidR="00551178" w:rsidRPr="00357BB0" w:rsidTr="00F05B3A">
        <w:tc>
          <w:tcPr>
            <w:tcW w:w="567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417" w:type="dxa"/>
          </w:tcPr>
          <w:p w:rsidR="00551178" w:rsidRPr="00357BB0" w:rsidRDefault="00551178" w:rsidP="0092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418" w:type="dxa"/>
          </w:tcPr>
          <w:p w:rsidR="00551178" w:rsidRPr="00357BB0" w:rsidRDefault="00551178" w:rsidP="0092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27.08.2018 10.00</w:t>
            </w:r>
          </w:p>
        </w:tc>
        <w:tc>
          <w:tcPr>
            <w:tcW w:w="6378" w:type="dxa"/>
          </w:tcPr>
          <w:p w:rsidR="000873F7" w:rsidRPr="00357BB0" w:rsidRDefault="000873F7" w:rsidP="0008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1.Анализ работы за 2017-2018 учебный год и основные направления  работы  в 2017-2018 учебном году. (Варламова А.Е</w:t>
            </w:r>
            <w:r w:rsidRPr="00357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методист МБУ БГИМЦ).</w:t>
            </w:r>
          </w:p>
          <w:p w:rsidR="000873F7" w:rsidRPr="00357BB0" w:rsidRDefault="000873F7" w:rsidP="0008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2. Из опыта работы МБОУ «Лицей №27»: «Использование современных педагогических технологий как эффективный инструмент  повышения качества образования». (Капитонова Н.Н</w:t>
            </w:r>
            <w:r w:rsidRPr="00357B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 МБОУ  «Лицей №27» г. Брянска).</w:t>
            </w:r>
          </w:p>
          <w:p w:rsidR="00551178" w:rsidRPr="00357BB0" w:rsidRDefault="000873F7" w:rsidP="0008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3. Из опыта работы МБОУ СОШ №4 г. Брянска: «Активизация познавательной деятельности учащихся в условиях реализации ФГОС посредством применения ИКТ на учебных занятиях». (</w:t>
            </w:r>
            <w:r w:rsidRPr="00357BB0">
              <w:rPr>
                <w:rFonts w:ascii="Times New Roman" w:hAnsi="Times New Roman" w:cs="Times New Roman"/>
                <w:b/>
                <w:sz w:val="24"/>
                <w:szCs w:val="24"/>
              </w:rPr>
              <w:t>Тинаева Ю.А.</w:t>
            </w: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УР МБОУ  СОШ №4 г. Брянска).</w:t>
            </w:r>
          </w:p>
          <w:p w:rsidR="000873F7" w:rsidRPr="00357BB0" w:rsidRDefault="000873F7" w:rsidP="0008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78" w:rsidRPr="00357BB0" w:rsidTr="00F05B3A">
        <w:tc>
          <w:tcPr>
            <w:tcW w:w="567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417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18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28.08.2018 10.00</w:t>
            </w:r>
          </w:p>
        </w:tc>
        <w:tc>
          <w:tcPr>
            <w:tcW w:w="6378" w:type="dxa"/>
          </w:tcPr>
          <w:p w:rsidR="00551178" w:rsidRPr="00357BB0" w:rsidRDefault="00551178" w:rsidP="00A1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1. Итоги  работы методической службы в 2017-2018  году по направлению русский язык и литература. Перспективы и основные направления работы на 2018-2019  учебный год. (Н.В.Токаева, методист БГИМЦ).</w:t>
            </w:r>
          </w:p>
          <w:p w:rsidR="00551178" w:rsidRPr="00357BB0" w:rsidRDefault="00551178" w:rsidP="00A1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2. Специфика работы на уроках русского языка и литературы с учётом требований ФГОС по достижению метапредметных результатов. (Н.А. Пузанова, Заслуженный учитель школ РФ).</w:t>
            </w:r>
          </w:p>
          <w:p w:rsidR="00551178" w:rsidRPr="00357BB0" w:rsidRDefault="00551178" w:rsidP="00A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3.  Работа с одарёнными детьми. Специфика обучения выразительному чтению. (В.А. Гунько, директор института русской и романо-германской филологии, к.п.н., профессор).</w:t>
            </w:r>
          </w:p>
          <w:p w:rsidR="00551178" w:rsidRPr="00357BB0" w:rsidRDefault="00551178" w:rsidP="00A1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 xml:space="preserve">4.  Обзор учебной, художественной и методической литературы в помощь учителю русского языка и литературы. (Брянская областная универсальная </w:t>
            </w:r>
          </w:p>
          <w:p w:rsidR="00551178" w:rsidRPr="00357BB0" w:rsidRDefault="00551178" w:rsidP="00A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научная библиотека им. Ф.И.Тютчева).</w:t>
            </w:r>
          </w:p>
        </w:tc>
      </w:tr>
      <w:tr w:rsidR="00551178" w:rsidRPr="00357BB0" w:rsidTr="00F05B3A">
        <w:tc>
          <w:tcPr>
            <w:tcW w:w="567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Учителя математики, физики, информатики и ИКТ</w:t>
            </w:r>
          </w:p>
        </w:tc>
        <w:tc>
          <w:tcPr>
            <w:tcW w:w="1417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1418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28.08.2018 10.00</w:t>
            </w:r>
          </w:p>
        </w:tc>
        <w:tc>
          <w:tcPr>
            <w:tcW w:w="6378" w:type="dxa"/>
          </w:tcPr>
          <w:p w:rsidR="00551178" w:rsidRPr="00357BB0" w:rsidRDefault="00551178" w:rsidP="00D7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1.Обновление содержания общего образования по предметам естественно математического цикла.</w:t>
            </w:r>
            <w:r w:rsidRPr="00357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Игнатова Е.А.- методист МБУ БГИМЦ).</w:t>
            </w:r>
          </w:p>
          <w:p w:rsidR="00551178" w:rsidRPr="00357BB0" w:rsidRDefault="00551178" w:rsidP="00D7431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2. О результатах преподавания  учебного предмета «Астрономия».</w:t>
            </w:r>
            <w:r w:rsidR="0035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 итогового контроля . (Веретеничева Н. В. , зав центром ИКТ и дистанционного образования). </w:t>
            </w:r>
          </w:p>
          <w:p w:rsidR="00551178" w:rsidRPr="00357BB0" w:rsidRDefault="00551178" w:rsidP="00D7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3.Мастерство учителя –</w:t>
            </w:r>
            <w:r w:rsidR="0035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основное условие высокого качества знаний обучающихся.</w:t>
            </w:r>
            <w:r w:rsidRPr="00357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Шапарева Е.Г.-   учитель математики МБОУ СОШ №4).</w:t>
            </w:r>
          </w:p>
          <w:p w:rsidR="00551178" w:rsidRPr="00357BB0" w:rsidRDefault="00551178" w:rsidP="00D7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57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Анализ ошибок при проведении Госуда</w:t>
            </w:r>
            <w:r w:rsidR="005A55CD" w:rsidRPr="00357BB0">
              <w:rPr>
                <w:rFonts w:ascii="Times New Roman" w:hAnsi="Times New Roman" w:cs="Times New Roman"/>
                <w:sz w:val="24"/>
                <w:szCs w:val="24"/>
              </w:rPr>
              <w:t xml:space="preserve">рственной Итоговой Аттестации. </w:t>
            </w: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учителю по подготовке учащихся к ГИА (заседания предметных </w:t>
            </w:r>
            <w:r w:rsidRPr="0035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секций учителей математики, физики, информатики и ИКТ).</w:t>
            </w:r>
          </w:p>
        </w:tc>
      </w:tr>
      <w:tr w:rsidR="00551178" w:rsidRPr="00357BB0" w:rsidTr="00F05B3A">
        <w:tc>
          <w:tcPr>
            <w:tcW w:w="567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Учителя географии, биологии, химии</w:t>
            </w:r>
          </w:p>
        </w:tc>
        <w:tc>
          <w:tcPr>
            <w:tcW w:w="1417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418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28.08.2018 10.00</w:t>
            </w:r>
          </w:p>
        </w:tc>
        <w:tc>
          <w:tcPr>
            <w:tcW w:w="6378" w:type="dxa"/>
          </w:tcPr>
          <w:p w:rsidR="00551178" w:rsidRPr="00357BB0" w:rsidRDefault="00551178" w:rsidP="0024165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1.Итоги  работы методической службы  за 2017-2018 г.  по направлениям: биология, география, химия. Проблемы и п</w:t>
            </w:r>
            <w:r w:rsidR="00357BB0">
              <w:rPr>
                <w:rFonts w:ascii="Times New Roman" w:hAnsi="Times New Roman" w:cs="Times New Roman"/>
                <w:sz w:val="24"/>
                <w:szCs w:val="24"/>
              </w:rPr>
              <w:t xml:space="preserve">ерспективы. (Методист МБУ БГИМЦ </w:t>
            </w: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Л.А. Катровская).</w:t>
            </w:r>
          </w:p>
          <w:p w:rsidR="00551178" w:rsidRPr="00357BB0" w:rsidRDefault="00551178" w:rsidP="0024165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BB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навыка смыслового чтения</w:t>
            </w: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в рамках внедрения ФГОС. (Доцент, к.п.н. кафедры биологии БГУ Булавинцева Л.И</w:t>
            </w:r>
            <w:r w:rsidR="000873F7" w:rsidRPr="0035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73F7" w:rsidRPr="0035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78" w:rsidRPr="00357BB0" w:rsidRDefault="00551178" w:rsidP="0024165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3.Мастер-класс по химии по ФГОС  в рамках областного конкурса «Учитель года-2018».   (Победитель конкурса «Учитель года-2018» по Брянской области  Ю.А. Клюев).</w:t>
            </w:r>
          </w:p>
          <w:p w:rsidR="00551178" w:rsidRPr="00357BB0" w:rsidRDefault="00551178" w:rsidP="0024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4.Проблемы  и перспективы  взаимодействие  с высшей школой в географическом образовании школьников. (Зав. кафедры географии, экологии и землеустройства ЕГФ БГУ, к.г. н, доцент Лобанов Г.В).</w:t>
            </w:r>
          </w:p>
          <w:p w:rsidR="00551178" w:rsidRPr="00357BB0" w:rsidRDefault="00551178" w:rsidP="0024165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5.Культурологическое  и социальное  направление в преподавании зарубежной географии 10 класса. (К.г.н., доцент  Миронова Г.Л.).</w:t>
            </w:r>
          </w:p>
          <w:p w:rsidR="00551178" w:rsidRPr="00357BB0" w:rsidRDefault="00551178" w:rsidP="007714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6.Результаты итоговой а</w:t>
            </w:r>
            <w:r w:rsidR="00357BB0">
              <w:rPr>
                <w:rFonts w:ascii="Times New Roman" w:hAnsi="Times New Roman" w:cs="Times New Roman"/>
                <w:sz w:val="24"/>
                <w:szCs w:val="24"/>
              </w:rPr>
              <w:t>ттестации школьников  (ЕГЭ, ОГЭ</w:t>
            </w: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) по химии и биологии за 2017-2018гг. (Председатели предметно-методических комиссий по химии и биологии Филичева Ю.В., учитель биологии МБОУ «Лицей №1», к.п.н., Титов Н.А., доцент ЕГФ, к.п.н БГУ).</w:t>
            </w:r>
          </w:p>
        </w:tc>
      </w:tr>
      <w:tr w:rsidR="00551178" w:rsidRPr="00357BB0" w:rsidTr="00F05B3A">
        <w:tc>
          <w:tcPr>
            <w:tcW w:w="567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1417" w:type="dxa"/>
          </w:tcPr>
          <w:p w:rsidR="00551178" w:rsidRPr="00357BB0" w:rsidRDefault="00551178" w:rsidP="0035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 xml:space="preserve">ГБУК БОНУБ имени Ф.И.Тютчева </w:t>
            </w:r>
          </w:p>
        </w:tc>
        <w:tc>
          <w:tcPr>
            <w:tcW w:w="1418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27.08.2018 10.00</w:t>
            </w:r>
          </w:p>
        </w:tc>
        <w:tc>
          <w:tcPr>
            <w:tcW w:w="6378" w:type="dxa"/>
          </w:tcPr>
          <w:p w:rsidR="00551178" w:rsidRPr="00357BB0" w:rsidRDefault="00551178" w:rsidP="00AD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1.Итоги  работы в 2017-2018 учебном году (Шатаева Л.В., методист БГИМЦ, руководители МО).</w:t>
            </w:r>
          </w:p>
          <w:p w:rsidR="00551178" w:rsidRPr="00357BB0" w:rsidRDefault="00551178" w:rsidP="00AD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2. Анализ результатов  итоговой аттестации учащихся в 2018 году (Барынкина Е.В., зав. кафедры теории английского языка и переводоведения, Шипилова Е.И., учитель английского языка МБОУ «Гимназия</w:t>
            </w:r>
            <w:r w:rsidR="0035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№2»г.Брянска).</w:t>
            </w:r>
          </w:p>
          <w:p w:rsidR="00551178" w:rsidRPr="00357BB0" w:rsidRDefault="00551178" w:rsidP="00AD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3. Национальная система учительского роста (Дачковская М.В.,ст. преподаватель кафедры стратегического развития  общего образования БИПКРО).</w:t>
            </w:r>
          </w:p>
          <w:p w:rsidR="00551178" w:rsidRPr="00357BB0" w:rsidRDefault="00551178" w:rsidP="00AD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4. Планирование методической работы в 2018-19 учебном году (Шатаева Л.В.,методист БГИМЦ, руководители МО).</w:t>
            </w:r>
          </w:p>
        </w:tc>
      </w:tr>
      <w:tr w:rsidR="00551178" w:rsidRPr="00357BB0" w:rsidTr="00F05B3A">
        <w:tc>
          <w:tcPr>
            <w:tcW w:w="567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51178" w:rsidRPr="00357BB0" w:rsidRDefault="00551178" w:rsidP="0035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Учителя общественных дисциплин</w:t>
            </w:r>
          </w:p>
        </w:tc>
        <w:tc>
          <w:tcPr>
            <w:tcW w:w="1417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МБОУ «Гимназия №7»</w:t>
            </w:r>
          </w:p>
        </w:tc>
        <w:tc>
          <w:tcPr>
            <w:tcW w:w="1418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27.08.2018 10.00</w:t>
            </w:r>
          </w:p>
        </w:tc>
        <w:tc>
          <w:tcPr>
            <w:tcW w:w="6378" w:type="dxa"/>
          </w:tcPr>
          <w:p w:rsidR="00551178" w:rsidRPr="00357BB0" w:rsidRDefault="00551178" w:rsidP="002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 xml:space="preserve">1. Итоги  работы методической службы </w:t>
            </w:r>
            <w:r w:rsidR="00357BB0">
              <w:rPr>
                <w:rFonts w:ascii="Times New Roman" w:hAnsi="Times New Roman" w:cs="Times New Roman"/>
                <w:sz w:val="24"/>
                <w:szCs w:val="24"/>
              </w:rPr>
              <w:t>в 2017-2018  году по направлениям « И</w:t>
            </w: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="00357BB0">
              <w:rPr>
                <w:rFonts w:ascii="Times New Roman" w:hAnsi="Times New Roman" w:cs="Times New Roman"/>
                <w:sz w:val="24"/>
                <w:szCs w:val="24"/>
              </w:rPr>
              <w:t>» и «О</w:t>
            </w: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r w:rsidR="00357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. Перспективы и основные направления работы на 2018/2019  учебный год. (В.П. Дьяконова, методист БГИМЦ).</w:t>
            </w:r>
          </w:p>
          <w:p w:rsidR="00551178" w:rsidRPr="00357BB0" w:rsidRDefault="00551178" w:rsidP="002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 xml:space="preserve">2. Анализ  </w:t>
            </w:r>
            <w:r w:rsidR="00357BB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ЕГЭ по обществознанию 2017/2018 учебного года,  особенности государственной итоговой аттестации по обществознанию в 2018/2019 учебном году. (О.Н. Колпакова,  председатель экспертной группы по обществознанию).</w:t>
            </w:r>
          </w:p>
          <w:p w:rsidR="00551178" w:rsidRPr="00357BB0" w:rsidRDefault="00357BB0" w:rsidP="002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Анализ типичных ошибок учащихся на </w:t>
            </w:r>
            <w:r w:rsidR="00551178" w:rsidRPr="00357BB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итоговой аттестации по истории в 2017-2018 учебном году. </w:t>
            </w:r>
            <w:r w:rsidR="00551178" w:rsidRPr="0035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(Н.В. Гришук председатель экспертной группы по истории).</w:t>
            </w:r>
          </w:p>
          <w:p w:rsidR="00551178" w:rsidRPr="00357BB0" w:rsidRDefault="00551178" w:rsidP="002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 xml:space="preserve">4. Об основных направлениях  работы центра гражданского образования БИПКРО в </w:t>
            </w:r>
            <w:r w:rsidRPr="00357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2018/2019 учебном году.</w:t>
            </w: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57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Н.С. Коваленко,старший преподаватель БИПКРО).</w:t>
            </w:r>
          </w:p>
          <w:p w:rsidR="00551178" w:rsidRPr="00357BB0" w:rsidRDefault="00551178" w:rsidP="002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7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Из опыты работы:  «Использование практикоориентированных методов обучения на уроках истории». (И.А. Коренькова, учитель общественных дисциплин МБОУ СОШ  № 67).</w:t>
            </w:r>
          </w:p>
        </w:tc>
      </w:tr>
      <w:tr w:rsidR="00551178" w:rsidRPr="00357BB0" w:rsidTr="00F05B3A">
        <w:tc>
          <w:tcPr>
            <w:tcW w:w="567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417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МБОУ «Гимназия №6»</w:t>
            </w:r>
          </w:p>
        </w:tc>
        <w:tc>
          <w:tcPr>
            <w:tcW w:w="1418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28.08.2018 10.00</w:t>
            </w:r>
          </w:p>
        </w:tc>
        <w:tc>
          <w:tcPr>
            <w:tcW w:w="6378" w:type="dxa"/>
          </w:tcPr>
          <w:p w:rsidR="00551178" w:rsidRPr="00357BB0" w:rsidRDefault="00551178" w:rsidP="00AD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1. Итоги  работы в 2017-18 году (Шатаева Л.В., методист БГИМЦ, руководители МО).</w:t>
            </w:r>
          </w:p>
          <w:p w:rsidR="00551178" w:rsidRPr="00357BB0" w:rsidRDefault="00551178" w:rsidP="00AD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2. Концепция технологического образования (Каварда Е.И., ст преподаватель кафедры стратегического развития  общего образования БИПКРО).</w:t>
            </w:r>
          </w:p>
          <w:p w:rsidR="00551178" w:rsidRPr="00F05B3A" w:rsidRDefault="00551178" w:rsidP="00AD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 xml:space="preserve">3. Особенности работы с универсальными учебниками технологии (Хохлова Т.В., </w:t>
            </w:r>
            <w:r w:rsidRPr="00357BB0">
              <w:rPr>
                <w:rFonts w:ascii="Times New Roman" w:hAnsi="Times New Roman" w:cs="Times New Roman"/>
                <w:i/>
                <w:sz w:val="24"/>
                <w:szCs w:val="24"/>
              </w:rPr>
              <w:t>к.п.н.,доцент к</w:t>
            </w:r>
            <w:r w:rsidRPr="00357BB0">
              <w:rPr>
                <w:rStyle w:val="a7"/>
                <w:rFonts w:ascii="Times New Roman" w:hAnsi="Times New Roman" w:cs="Times New Roman"/>
                <w:b w:val="0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афедры </w:t>
            </w:r>
            <w:r w:rsidRPr="00F05B3A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педагогики и психологии имени профессора В.Д.Симоненко).</w:t>
            </w:r>
          </w:p>
          <w:p w:rsidR="00551178" w:rsidRPr="00357BB0" w:rsidRDefault="00551178" w:rsidP="00AD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4.Исследовательская  и проектная деятельность учащихся (Комендантова Т.В., учитель  технологии МБОУ «Лицей№2» г. Брянска, Лебедева Н.И., учитель технологии МБОУ СОШ№11).</w:t>
            </w:r>
          </w:p>
          <w:p w:rsidR="00551178" w:rsidRPr="00357BB0" w:rsidRDefault="00551178" w:rsidP="00AD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 xml:space="preserve">5.Планирование работы в новом учебном году (Шатаева Л.В.,методист БГИМЦ, руководители МО и творческих групп). </w:t>
            </w:r>
          </w:p>
        </w:tc>
      </w:tr>
      <w:tr w:rsidR="00551178" w:rsidRPr="00357BB0" w:rsidTr="00F05B3A">
        <w:tc>
          <w:tcPr>
            <w:tcW w:w="567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417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МБОУ СОШ №45</w:t>
            </w:r>
          </w:p>
        </w:tc>
        <w:tc>
          <w:tcPr>
            <w:tcW w:w="1418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27.08.2018 14.00</w:t>
            </w:r>
          </w:p>
        </w:tc>
        <w:tc>
          <w:tcPr>
            <w:tcW w:w="6378" w:type="dxa"/>
          </w:tcPr>
          <w:p w:rsidR="00F05B3A" w:rsidRDefault="00F05B3A" w:rsidP="00F0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357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работы методической службы МБУ БГИМЦ на 2017-2018 учебный год.  </w:t>
            </w: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аттестационного дела педагогического работника  по результатам анализа его</w:t>
            </w:r>
            <w:r w:rsidRPr="00357BB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профессиональной деятельности</w:t>
            </w: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357BB0">
              <w:rPr>
                <w:rFonts w:ascii="Times New Roman" w:hAnsi="Times New Roman" w:cs="Times New Roman"/>
                <w:i/>
                <w:sz w:val="24"/>
                <w:szCs w:val="24"/>
              </w:rPr>
              <w:t>А.Л.Волынец, методист МБУ БГИМЦ).</w:t>
            </w:r>
          </w:p>
          <w:p w:rsidR="00F05B3A" w:rsidRDefault="00F05B3A" w:rsidP="00F05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51178" w:rsidRPr="00357BB0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государственных стандартов  общего образования и для детей с ограниченными возможностями здоровья в работе учителя физической культуры.</w:t>
            </w:r>
            <w:r w:rsidR="00551178" w:rsidRPr="00357B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(Терешина Г. В</w:t>
            </w:r>
            <w:r w:rsidR="00551178" w:rsidRPr="00357B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учитель физической культуры МБОУ СОШ №64 г .Брянска).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</w:t>
            </w:r>
          </w:p>
          <w:p w:rsidR="00F05B3A" w:rsidRDefault="00F05B3A" w:rsidP="00F05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="00551178" w:rsidRPr="00357BB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проведении уроков и внеклассных мероприятий по физической культуре. (</w:t>
            </w:r>
            <w:r w:rsidR="00551178" w:rsidRPr="00357BB0">
              <w:rPr>
                <w:rFonts w:ascii="Times New Roman" w:hAnsi="Times New Roman" w:cs="Times New Roman"/>
                <w:i/>
                <w:sz w:val="24"/>
                <w:szCs w:val="24"/>
              </w:rPr>
              <w:t>Прудникова С.В., главный специалист по охране труда управления образования Брянской городской администрации).</w:t>
            </w:r>
            <w:bookmarkStart w:id="0" w:name="_GoBack"/>
            <w:bookmarkEnd w:id="0"/>
            <w:r w:rsidR="00551178" w:rsidRPr="00357B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</w:t>
            </w:r>
          </w:p>
          <w:p w:rsidR="00F05B3A" w:rsidRDefault="00F05B3A" w:rsidP="00F05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 </w:t>
            </w:r>
            <w:r w:rsidR="00551178" w:rsidRPr="00357B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районной спартакиады школьников. (</w:t>
            </w:r>
            <w:r w:rsidR="00551178" w:rsidRPr="00357B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Козлова И.Л., учитель физической культуры  МБОУ СОШ №45 г.Брянска, Тимиргалеев М. Б., заслуженный учитель РФ, учитель физической культуры  МБОУ СОШ №55 г. Брянска).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</w:t>
            </w:r>
          </w:p>
          <w:p w:rsidR="00551178" w:rsidRPr="00F05B3A" w:rsidRDefault="00F05B3A" w:rsidP="00F0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 </w:t>
            </w:r>
            <w:r w:rsidR="00551178" w:rsidRPr="00357BB0">
              <w:rPr>
                <w:rFonts w:ascii="Times New Roman" w:hAnsi="Times New Roman" w:cs="Times New Roman"/>
                <w:sz w:val="24"/>
                <w:szCs w:val="24"/>
              </w:rPr>
              <w:t>Вопросы проведения курсовой переподготовки.</w:t>
            </w:r>
            <w:r w:rsidR="00551178" w:rsidRPr="00357B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1178" w:rsidRPr="00357BB0">
              <w:rPr>
                <w:rFonts w:ascii="Times New Roman" w:hAnsi="Times New Roman" w:cs="Times New Roman"/>
                <w:sz w:val="24"/>
                <w:szCs w:val="24"/>
              </w:rPr>
              <w:t>Введение программы «Самбо» на уроках физической культуры  в общеобразовательных учреждений.  Современные требования к уроку. (</w:t>
            </w:r>
            <w:r w:rsidR="00551178" w:rsidRPr="00357BB0">
              <w:rPr>
                <w:rFonts w:ascii="Times New Roman" w:hAnsi="Times New Roman" w:cs="Times New Roman"/>
                <w:i/>
                <w:sz w:val="24"/>
                <w:szCs w:val="24"/>
              </w:rPr>
              <w:t>Хохлова Т.В., к.п.н.,доцент БИПКРО,к</w:t>
            </w:r>
            <w:r w:rsidR="00551178" w:rsidRPr="00357BB0">
              <w:rPr>
                <w:rStyle w:val="a7"/>
                <w:rFonts w:ascii="Times New Roman" w:hAnsi="Times New Roman" w:cs="Times New Roman"/>
                <w:b w:val="0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афедра педагогики и психологии имени профессора В.Д.Симоненко).</w:t>
            </w:r>
          </w:p>
        </w:tc>
      </w:tr>
      <w:tr w:rsidR="00551178" w:rsidRPr="00357BB0" w:rsidTr="00F05B3A">
        <w:tc>
          <w:tcPr>
            <w:tcW w:w="567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35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 и преподаватели- организаторы ОБЖ</w:t>
            </w:r>
          </w:p>
        </w:tc>
        <w:tc>
          <w:tcPr>
            <w:tcW w:w="1417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Призывной </w:t>
            </w:r>
            <w:r w:rsidRPr="0035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военного комиссариата г. Брянска</w:t>
            </w:r>
          </w:p>
        </w:tc>
        <w:tc>
          <w:tcPr>
            <w:tcW w:w="1418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29.08.2018 </w:t>
            </w:r>
            <w:r w:rsidRPr="0035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6378" w:type="dxa"/>
          </w:tcPr>
          <w:p w:rsidR="00551178" w:rsidRPr="00357BB0" w:rsidRDefault="00551178" w:rsidP="00E2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План работы методической службы МБУ БГИМЦ на </w:t>
            </w:r>
            <w:r w:rsidRPr="00357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2017-2018 учебный год.  </w:t>
            </w: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аттестационного дела педагогического работника  по результатам анализа его</w:t>
            </w:r>
            <w:r w:rsidRPr="00357BB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профессиональной деятельности</w:t>
            </w: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357BB0">
              <w:rPr>
                <w:rFonts w:ascii="Times New Roman" w:hAnsi="Times New Roman" w:cs="Times New Roman"/>
                <w:i/>
                <w:sz w:val="24"/>
                <w:szCs w:val="24"/>
              </w:rPr>
              <w:t>А.Л.Волынец, методист МБУ БГИМЦ).</w:t>
            </w:r>
          </w:p>
          <w:p w:rsidR="00551178" w:rsidRPr="00357BB0" w:rsidRDefault="00551178" w:rsidP="00E2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57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нормативных актов Правительства РФ, МО РФ и Министерства образования и  науки, регламентирующих организацию подготовки граждан по основам военной службы, оснащению образовательных учреждений учебно-материальной базой, по организации военно-патриотического воспитания граждан. </w:t>
            </w: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7B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Г.И. Аниканов -</w:t>
            </w:r>
            <w:r w:rsidRPr="00357B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начальник отделения подготовки к воинской службе Областного военного комиссариата.)</w:t>
            </w:r>
          </w:p>
          <w:p w:rsidR="00551178" w:rsidRPr="00357BB0" w:rsidRDefault="00F05B3A" w:rsidP="00E2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51178" w:rsidRPr="00357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отделов ВК области по муниципальным образованиям с органами управления образования муниципальных районов, городов в вопросах организации обучения граждан по основам военной службы, совершенствовании учебно-материальной базы, работе по военно-патриотическому воспитанию. </w:t>
            </w:r>
            <w:r w:rsidR="00551178" w:rsidRPr="00357B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1178" w:rsidRPr="00357B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Ю.Н.Беликов</w:t>
            </w:r>
            <w:r w:rsidR="00551178" w:rsidRPr="00357BB0">
              <w:rPr>
                <w:rFonts w:ascii="Times New Roman" w:hAnsi="Times New Roman" w:cs="Times New Roman"/>
                <w:i/>
                <w:sz w:val="24"/>
                <w:szCs w:val="24"/>
              </w:rPr>
              <w:t>, заместитель начальника 1 отдела военного комиссариата Брянской области, начальник сборного пункта.)</w:t>
            </w:r>
          </w:p>
          <w:p w:rsidR="00551178" w:rsidRPr="00357BB0" w:rsidRDefault="00F05B3A" w:rsidP="00E2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51178" w:rsidRPr="0035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работа </w:t>
            </w:r>
            <w:r w:rsidR="00551178" w:rsidRPr="00357BB0">
              <w:rPr>
                <w:rFonts w:ascii="Times New Roman" w:hAnsi="Times New Roman" w:cs="Times New Roman"/>
                <w:sz w:val="24"/>
                <w:szCs w:val="24"/>
              </w:rPr>
              <w:t>на уроках ОБЖ</w:t>
            </w:r>
            <w:r w:rsidR="00551178" w:rsidRPr="00357BB0">
              <w:rPr>
                <w:rFonts w:ascii="Times New Roman" w:eastAsia="Calibri" w:hAnsi="Times New Roman" w:cs="Times New Roman"/>
                <w:sz w:val="24"/>
                <w:szCs w:val="24"/>
              </w:rPr>
              <w:t>. (</w:t>
            </w:r>
            <w:r w:rsidR="00551178" w:rsidRPr="00357BB0">
              <w:rPr>
                <w:rFonts w:ascii="Times New Roman" w:hAnsi="Times New Roman" w:cs="Times New Roman"/>
                <w:i/>
                <w:sz w:val="24"/>
                <w:szCs w:val="24"/>
              </w:rPr>
              <w:t>В.В. Володин, преподаватель ОБЖ МБОУ СОШ №67 г. Брянска).</w:t>
            </w:r>
          </w:p>
          <w:p w:rsidR="00F05B3A" w:rsidRDefault="00F05B3A" w:rsidP="00F05B3A">
            <w:pPr>
              <w:jc w:val="both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51178" w:rsidRPr="00357BB0"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Проблемные вопросы по проведению учебных сборов и учебных стрельб.</w:t>
            </w:r>
            <w:r w:rsidR="00551178" w:rsidRPr="00357B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51178" w:rsidRPr="00357B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Прокопова Г.И., помощник начальника </w:t>
            </w:r>
            <w:r w:rsidR="00551178" w:rsidRPr="00357BB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отделения подготовки граждан к военной службе</w:t>
            </w:r>
            <w:r w:rsidR="00551178" w:rsidRPr="00357BB0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  <w:t>).</w:t>
            </w:r>
          </w:p>
          <w:p w:rsidR="00551178" w:rsidRPr="00357BB0" w:rsidRDefault="00F05B3A" w:rsidP="00F0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  <w:t xml:space="preserve">6. </w:t>
            </w:r>
            <w:r w:rsidR="00551178" w:rsidRPr="00357BB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и поддержка одарённых детей и талантливой молодёжи (в том числе через систему организации конкурсов, олимпиад, форумов и др.). (</w:t>
            </w:r>
            <w:r w:rsidR="00551178" w:rsidRPr="00357BB0">
              <w:rPr>
                <w:rFonts w:ascii="Times New Roman" w:hAnsi="Times New Roman" w:cs="Times New Roman"/>
                <w:i/>
                <w:sz w:val="24"/>
                <w:szCs w:val="24"/>
              </w:rPr>
              <w:t>О.И. Полякова, преподаватель ОБЖ МБОУ СОШ №67 г.Брянска).</w:t>
            </w:r>
          </w:p>
        </w:tc>
      </w:tr>
      <w:tr w:rsidR="00551178" w:rsidRPr="00357BB0" w:rsidTr="00F05B3A">
        <w:tc>
          <w:tcPr>
            <w:tcW w:w="567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Учителя музыки</w:t>
            </w:r>
          </w:p>
        </w:tc>
        <w:tc>
          <w:tcPr>
            <w:tcW w:w="1417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ГБУК БОНУБ имени Ф.И.Тютчева</w:t>
            </w:r>
          </w:p>
        </w:tc>
        <w:tc>
          <w:tcPr>
            <w:tcW w:w="1418" w:type="dxa"/>
          </w:tcPr>
          <w:p w:rsidR="00551178" w:rsidRPr="00357BB0" w:rsidRDefault="00551178" w:rsidP="00A4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28.08.2018 10.00</w:t>
            </w:r>
          </w:p>
        </w:tc>
        <w:tc>
          <w:tcPr>
            <w:tcW w:w="6378" w:type="dxa"/>
          </w:tcPr>
          <w:p w:rsidR="00551178" w:rsidRPr="00357BB0" w:rsidRDefault="00551178" w:rsidP="0030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1. Перспективы работы   музыкально-нотного отдела Брянской областной универсальной библиотеки имени Ф.И. Тютчева на 2018-2019 учебный год.</w:t>
            </w:r>
            <w:r w:rsidR="00F0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(С.Е. Иванова, зав. отделом БОНУБ им. Ф.И. Тютчева).</w:t>
            </w:r>
          </w:p>
          <w:p w:rsidR="00551178" w:rsidRPr="00357BB0" w:rsidRDefault="00551178" w:rsidP="00305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«Преподавание музыки на ступени основного общего образования с учетом требований ФГОС ООО». (Л.А. Макарова, методист корпорации «Российский учебник»).</w:t>
            </w:r>
          </w:p>
          <w:p w:rsidR="00551178" w:rsidRPr="00357BB0" w:rsidRDefault="00551178" w:rsidP="00305A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3.Повышение квалификации педагогов в рамках формирования национальной системы учительского роста в 2018-2019 учебном году.</w:t>
            </w:r>
            <w:r w:rsidRPr="00357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(</w:t>
            </w: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В.И. Борисова,</w:t>
            </w:r>
            <w:r w:rsidRPr="00357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57BB0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 БИПКРО).</w:t>
            </w:r>
          </w:p>
        </w:tc>
      </w:tr>
    </w:tbl>
    <w:p w:rsidR="00A4284B" w:rsidRPr="00357BB0" w:rsidRDefault="00A4284B" w:rsidP="00A428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4284B" w:rsidRPr="00357BB0" w:rsidSect="00D0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0C5E"/>
    <w:multiLevelType w:val="hybridMultilevel"/>
    <w:tmpl w:val="332ECB8C"/>
    <w:lvl w:ilvl="0" w:tplc="08DE68C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4410A5"/>
    <w:multiLevelType w:val="hybridMultilevel"/>
    <w:tmpl w:val="7A4E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C78C0"/>
    <w:multiLevelType w:val="hybridMultilevel"/>
    <w:tmpl w:val="30CECA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6206B"/>
    <w:multiLevelType w:val="hybridMultilevel"/>
    <w:tmpl w:val="D67AAE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284B"/>
    <w:rsid w:val="000873F7"/>
    <w:rsid w:val="00165465"/>
    <w:rsid w:val="001E2A5B"/>
    <w:rsid w:val="00241653"/>
    <w:rsid w:val="00256E33"/>
    <w:rsid w:val="00305A90"/>
    <w:rsid w:val="003530C3"/>
    <w:rsid w:val="00357BB0"/>
    <w:rsid w:val="00551178"/>
    <w:rsid w:val="005706DF"/>
    <w:rsid w:val="005A55CD"/>
    <w:rsid w:val="007714ED"/>
    <w:rsid w:val="007E7844"/>
    <w:rsid w:val="00991A88"/>
    <w:rsid w:val="009E4EB6"/>
    <w:rsid w:val="00A15719"/>
    <w:rsid w:val="00A4284B"/>
    <w:rsid w:val="00AD529C"/>
    <w:rsid w:val="00B43077"/>
    <w:rsid w:val="00BF3BF1"/>
    <w:rsid w:val="00CC72BB"/>
    <w:rsid w:val="00D07FB9"/>
    <w:rsid w:val="00D25214"/>
    <w:rsid w:val="00D7431A"/>
    <w:rsid w:val="00E255E8"/>
    <w:rsid w:val="00EA6980"/>
    <w:rsid w:val="00F05B3A"/>
    <w:rsid w:val="00FB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255E8"/>
    <w:rPr>
      <w:i/>
      <w:iCs/>
    </w:rPr>
  </w:style>
  <w:style w:type="paragraph" w:styleId="a5">
    <w:name w:val="No Spacing"/>
    <w:uiPriority w:val="1"/>
    <w:qFormat/>
    <w:rsid w:val="00E255E8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B4307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B43077"/>
    <w:rPr>
      <w:b/>
      <w:bCs/>
    </w:rPr>
  </w:style>
  <w:style w:type="paragraph" w:customStyle="1" w:styleId="Default">
    <w:name w:val="Default"/>
    <w:rsid w:val="00305A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Normal">
    <w:name w:val="ConsNormal"/>
    <w:rsid w:val="00D74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09CD-B0D3-44F3-AB3D-CB88D1A1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2</cp:revision>
  <dcterms:created xsi:type="dcterms:W3CDTF">2018-08-21T08:39:00Z</dcterms:created>
  <dcterms:modified xsi:type="dcterms:W3CDTF">2018-08-21T08:39:00Z</dcterms:modified>
</cp:coreProperties>
</file>