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7B" w:rsidRDefault="000F5007" w:rsidP="00F928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286C" w:rsidRPr="00F9286C">
        <w:rPr>
          <w:rFonts w:ascii="Times New Roman" w:hAnsi="Times New Roman" w:cs="Times New Roman"/>
          <w:sz w:val="28"/>
          <w:szCs w:val="28"/>
        </w:rPr>
        <w:t>Методическая разработка содержит теоретическое и практическое освещение проблем</w:t>
      </w:r>
      <w:r w:rsidR="00F9286C">
        <w:rPr>
          <w:rFonts w:ascii="Times New Roman" w:hAnsi="Times New Roman" w:cs="Times New Roman"/>
          <w:sz w:val="28"/>
          <w:szCs w:val="28"/>
        </w:rPr>
        <w:t>, связанных с реализацией требований Федерального образовательного стандарта основного общего образования на уроках искусства в 9</w:t>
      </w:r>
      <w:r w:rsidR="005E19B6">
        <w:rPr>
          <w:rFonts w:ascii="Times New Roman" w:hAnsi="Times New Roman" w:cs="Times New Roman"/>
          <w:sz w:val="28"/>
          <w:szCs w:val="28"/>
        </w:rPr>
        <w:t xml:space="preserve"> -х</w:t>
      </w:r>
      <w:r w:rsidR="00F9286C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F9286C" w:rsidRDefault="000F5007" w:rsidP="00F928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286C">
        <w:rPr>
          <w:rFonts w:ascii="Times New Roman" w:hAnsi="Times New Roman" w:cs="Times New Roman"/>
          <w:sz w:val="28"/>
          <w:szCs w:val="28"/>
        </w:rPr>
        <w:t xml:space="preserve">В теоретической части рассматриваются </w:t>
      </w:r>
      <w:r w:rsidR="005E19B6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F9286C">
        <w:rPr>
          <w:rFonts w:ascii="Times New Roman" w:hAnsi="Times New Roman" w:cs="Times New Roman"/>
          <w:sz w:val="28"/>
          <w:szCs w:val="28"/>
        </w:rPr>
        <w:t xml:space="preserve">вопросы: </w:t>
      </w:r>
      <w:r>
        <w:rPr>
          <w:rFonts w:ascii="Times New Roman" w:hAnsi="Times New Roman" w:cs="Times New Roman"/>
          <w:sz w:val="28"/>
          <w:szCs w:val="28"/>
        </w:rPr>
        <w:t xml:space="preserve">технология исследовательской деятельности, </w:t>
      </w:r>
      <w:r w:rsidR="00F9286C">
        <w:rPr>
          <w:rFonts w:ascii="Times New Roman" w:hAnsi="Times New Roman" w:cs="Times New Roman"/>
          <w:sz w:val="28"/>
          <w:szCs w:val="28"/>
        </w:rPr>
        <w:t>алгоритм исследования,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оформлению работ.</w:t>
      </w:r>
    </w:p>
    <w:p w:rsidR="000F5007" w:rsidRDefault="000F5007" w:rsidP="00F9286C">
      <w:pPr>
        <w:jc w:val="both"/>
        <w:rPr>
          <w:rFonts w:asciiTheme="majorHAnsi" w:eastAsiaTheme="majorEastAsia" w:hAnsiTheme="majorHAnsi" w:cstheme="majorBidi"/>
          <w:sz w:val="28"/>
          <w:szCs w:val="28"/>
        </w:rPr>
      </w:pPr>
      <w:r w:rsidRPr="005E19B6">
        <w:rPr>
          <w:rFonts w:ascii="Times New Roman" w:hAnsi="Times New Roman" w:cs="Times New Roman"/>
          <w:sz w:val="28"/>
          <w:szCs w:val="28"/>
        </w:rPr>
        <w:t xml:space="preserve">  В практической части приведены примеры исследовательских работ учащихся, в которых освещены темы программы «Искусство» 8-9 классы </w:t>
      </w:r>
      <w:r w:rsidR="005E19B6" w:rsidRPr="005E19B6">
        <w:rPr>
          <w:rFonts w:asciiTheme="majorHAnsi" w:eastAsiaTheme="majorEastAsia" w:hAnsiTheme="majorHAnsi" w:cstheme="majorBidi"/>
          <w:sz w:val="28"/>
          <w:szCs w:val="28"/>
        </w:rPr>
        <w:t xml:space="preserve">Г.П. </w:t>
      </w:r>
      <w:proofErr w:type="spellStart"/>
      <w:r w:rsidR="005E19B6" w:rsidRPr="005E19B6">
        <w:rPr>
          <w:rFonts w:asciiTheme="majorHAnsi" w:eastAsiaTheme="majorEastAsia" w:hAnsiTheme="majorHAnsi" w:cstheme="majorBidi"/>
          <w:sz w:val="28"/>
          <w:szCs w:val="28"/>
        </w:rPr>
        <w:t>Кашековой</w:t>
      </w:r>
      <w:proofErr w:type="spellEnd"/>
      <w:r w:rsidR="005E19B6" w:rsidRPr="005E19B6">
        <w:rPr>
          <w:rFonts w:asciiTheme="majorHAnsi" w:eastAsiaTheme="majorEastAsia" w:hAnsiTheme="majorHAnsi" w:cstheme="majorBidi"/>
          <w:sz w:val="28"/>
          <w:szCs w:val="28"/>
        </w:rPr>
        <w:t xml:space="preserve">,    Е.Д.Критской, Т.С. </w:t>
      </w:r>
      <w:proofErr w:type="spellStart"/>
      <w:r w:rsidR="005E19B6" w:rsidRPr="005E19B6">
        <w:rPr>
          <w:rFonts w:asciiTheme="majorHAnsi" w:eastAsiaTheme="majorEastAsia" w:hAnsiTheme="majorHAnsi" w:cstheme="majorBidi"/>
          <w:sz w:val="28"/>
          <w:szCs w:val="28"/>
        </w:rPr>
        <w:t>Шмагиной</w:t>
      </w:r>
      <w:proofErr w:type="spellEnd"/>
      <w:r w:rsidR="005E19B6" w:rsidRPr="005E19B6">
        <w:rPr>
          <w:rFonts w:asciiTheme="majorHAnsi" w:eastAsiaTheme="majorEastAsia" w:hAnsiTheme="majorHAnsi" w:cstheme="majorBidi"/>
          <w:sz w:val="28"/>
          <w:szCs w:val="28"/>
        </w:rPr>
        <w:t xml:space="preserve">: «Предсказания в искусстве», «Королевские стили Франции», «Влияние </w:t>
      </w:r>
      <w:proofErr w:type="spellStart"/>
      <w:proofErr w:type="gramStart"/>
      <w:r w:rsidR="005E19B6" w:rsidRPr="005E19B6">
        <w:rPr>
          <w:rFonts w:asciiTheme="majorHAnsi" w:eastAsiaTheme="majorEastAsia" w:hAnsiTheme="majorHAnsi" w:cstheme="majorBidi"/>
          <w:sz w:val="28"/>
          <w:szCs w:val="28"/>
        </w:rPr>
        <w:t>рок-оперы</w:t>
      </w:r>
      <w:proofErr w:type="spellEnd"/>
      <w:proofErr w:type="gramEnd"/>
      <w:r w:rsidR="005E19B6" w:rsidRPr="005E19B6">
        <w:rPr>
          <w:rFonts w:asciiTheme="majorHAnsi" w:eastAsiaTheme="majorEastAsia" w:hAnsiTheme="majorHAnsi" w:cstheme="majorBidi"/>
          <w:sz w:val="28"/>
          <w:szCs w:val="28"/>
        </w:rPr>
        <w:t xml:space="preserve"> на самооценку подростка».</w:t>
      </w:r>
    </w:p>
    <w:p w:rsidR="005E19B6" w:rsidRPr="005E19B6" w:rsidRDefault="005E19B6" w:rsidP="00F9286C">
      <w:pPr>
        <w:jc w:val="both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 xml:space="preserve">   Методическая разработка адресована учителям, преподавателям, студентам для использования  преподавания предмета « Искусства» в 9-х  классах.</w:t>
      </w:r>
    </w:p>
    <w:sectPr w:rsidR="005E19B6" w:rsidRPr="005E19B6" w:rsidSect="0082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86C"/>
    <w:rsid w:val="000F5007"/>
    <w:rsid w:val="005E19B6"/>
    <w:rsid w:val="00822F7B"/>
    <w:rsid w:val="00F9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Констанция</dc:creator>
  <cp:lastModifiedBy>Констанция</cp:lastModifiedBy>
  <cp:revision>2</cp:revision>
  <dcterms:created xsi:type="dcterms:W3CDTF">2018-06-09T04:03:00Z</dcterms:created>
  <dcterms:modified xsi:type="dcterms:W3CDTF">2018-06-09T04:03:00Z</dcterms:modified>
</cp:coreProperties>
</file>